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D5771" w14:textId="77777777" w:rsidR="00442C0F" w:rsidRDefault="00442C0F" w:rsidP="00442C0F">
      <w:pPr>
        <w:pStyle w:val="Prrafodelista"/>
        <w:ind w:left="709"/>
        <w:jc w:val="center"/>
        <w:rPr>
          <w:rFonts w:ascii="Arial" w:hAnsi="Arial" w:cs="Arial"/>
        </w:rPr>
      </w:pPr>
      <w:bookmarkStart w:id="0" w:name="_Hlk46234415"/>
      <w:bookmarkStart w:id="1" w:name="_Hlk50546894"/>
      <w:r w:rsidRPr="00D74197">
        <w:rPr>
          <w:rFonts w:ascii="Arial" w:hAnsi="Arial" w:cs="Arial"/>
        </w:rPr>
        <w:t>CONTROL DE CAMBIOS</w:t>
      </w:r>
    </w:p>
    <w:p w14:paraId="057062EB" w14:textId="77777777" w:rsidR="00442C0F" w:rsidRPr="00D74197" w:rsidRDefault="00442C0F" w:rsidP="00442C0F">
      <w:pPr>
        <w:pStyle w:val="Prrafodelista"/>
        <w:ind w:left="709"/>
        <w:jc w:val="center"/>
        <w:rPr>
          <w:rFonts w:ascii="Arial" w:hAnsi="Arial" w:cs="Arial"/>
        </w:rPr>
      </w:pPr>
    </w:p>
    <w:tbl>
      <w:tblPr>
        <w:tblStyle w:val="Tablaconcuadrcula"/>
        <w:tblW w:w="978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93"/>
        <w:gridCol w:w="1559"/>
        <w:gridCol w:w="7229"/>
      </w:tblGrid>
      <w:tr w:rsidR="00442C0F" w:rsidRPr="00D74197" w14:paraId="0B8D592C" w14:textId="77777777" w:rsidTr="003A32DB">
        <w:tc>
          <w:tcPr>
            <w:tcW w:w="993" w:type="dxa"/>
          </w:tcPr>
          <w:p w14:paraId="438F952E" w14:textId="77777777" w:rsidR="00442C0F" w:rsidRPr="00275904" w:rsidRDefault="00442C0F" w:rsidP="009F417D">
            <w:pPr>
              <w:pStyle w:val="Prrafodelista"/>
              <w:ind w:left="0" w:hanging="247"/>
              <w:jc w:val="center"/>
              <w:rPr>
                <w:rFonts w:ascii="Arial" w:hAnsi="Arial" w:cs="Arial"/>
                <w:color w:val="000000" w:themeColor="text1"/>
              </w:rPr>
            </w:pPr>
            <w:r w:rsidRPr="00275904">
              <w:rPr>
                <w:rFonts w:ascii="Arial" w:hAnsi="Arial" w:cs="Arial"/>
                <w:color w:val="000000" w:themeColor="text1"/>
              </w:rPr>
              <w:t>Versión</w:t>
            </w:r>
          </w:p>
        </w:tc>
        <w:tc>
          <w:tcPr>
            <w:tcW w:w="1559" w:type="dxa"/>
          </w:tcPr>
          <w:p w14:paraId="765AEE4F" w14:textId="77777777" w:rsidR="00442C0F" w:rsidRPr="00275904" w:rsidRDefault="00442C0F" w:rsidP="00CF134B">
            <w:pPr>
              <w:pStyle w:val="Prrafodelista"/>
              <w:ind w:left="0"/>
              <w:jc w:val="center"/>
              <w:rPr>
                <w:rFonts w:ascii="Arial" w:hAnsi="Arial" w:cs="Arial"/>
                <w:color w:val="000000" w:themeColor="text1"/>
              </w:rPr>
            </w:pPr>
            <w:r w:rsidRPr="00275904">
              <w:rPr>
                <w:rFonts w:ascii="Arial" w:hAnsi="Arial" w:cs="Arial"/>
                <w:color w:val="000000" w:themeColor="text1"/>
              </w:rPr>
              <w:t xml:space="preserve">Fecha de Aprobación </w:t>
            </w:r>
          </w:p>
          <w:p w14:paraId="19753C6C" w14:textId="77777777" w:rsidR="00442C0F" w:rsidRPr="00275904" w:rsidRDefault="00442C0F" w:rsidP="00CF134B">
            <w:pPr>
              <w:pStyle w:val="Prrafodelista"/>
              <w:ind w:left="0"/>
              <w:jc w:val="center"/>
              <w:rPr>
                <w:rFonts w:ascii="Arial" w:hAnsi="Arial" w:cs="Arial"/>
                <w:color w:val="000000" w:themeColor="text1"/>
              </w:rPr>
            </w:pPr>
          </w:p>
        </w:tc>
        <w:tc>
          <w:tcPr>
            <w:tcW w:w="7229" w:type="dxa"/>
          </w:tcPr>
          <w:p w14:paraId="419BA81E" w14:textId="77777777" w:rsidR="00442C0F" w:rsidRPr="00275904" w:rsidRDefault="00442C0F" w:rsidP="00CF134B">
            <w:pPr>
              <w:pStyle w:val="Prrafodelista"/>
              <w:ind w:left="0"/>
              <w:jc w:val="center"/>
              <w:rPr>
                <w:rFonts w:ascii="Arial" w:hAnsi="Arial" w:cs="Arial"/>
                <w:color w:val="000000" w:themeColor="text1"/>
              </w:rPr>
            </w:pPr>
            <w:r w:rsidRPr="00275904">
              <w:rPr>
                <w:rFonts w:ascii="Arial" w:hAnsi="Arial" w:cs="Arial"/>
                <w:color w:val="000000" w:themeColor="text1"/>
              </w:rPr>
              <w:t>Descripción de los cambios</w:t>
            </w:r>
          </w:p>
        </w:tc>
      </w:tr>
      <w:tr w:rsidR="006E63DF" w:rsidRPr="00D74197" w14:paraId="18E0AC0C" w14:textId="77777777" w:rsidTr="003A32DB">
        <w:tc>
          <w:tcPr>
            <w:tcW w:w="993" w:type="dxa"/>
          </w:tcPr>
          <w:p w14:paraId="16583AC8" w14:textId="356CCE53" w:rsidR="006E63DF" w:rsidRPr="007575CC" w:rsidRDefault="006E63DF" w:rsidP="009F417D">
            <w:pPr>
              <w:pStyle w:val="Prrafodelista"/>
              <w:ind w:left="0" w:hanging="247"/>
              <w:jc w:val="center"/>
              <w:rPr>
                <w:rFonts w:ascii="Arial" w:hAnsi="Arial" w:cs="Arial"/>
              </w:rPr>
            </w:pPr>
            <w:r w:rsidRPr="007575CC">
              <w:rPr>
                <w:rFonts w:ascii="Arial" w:hAnsi="Arial" w:cs="Arial"/>
              </w:rPr>
              <w:t>1</w:t>
            </w:r>
          </w:p>
        </w:tc>
        <w:tc>
          <w:tcPr>
            <w:tcW w:w="1559" w:type="dxa"/>
          </w:tcPr>
          <w:p w14:paraId="51D3C8C5" w14:textId="67759CDE" w:rsidR="006E63DF" w:rsidRPr="007575CC" w:rsidRDefault="004552C9" w:rsidP="00CF134B">
            <w:pPr>
              <w:pStyle w:val="Prrafodelista"/>
              <w:ind w:left="0"/>
              <w:jc w:val="center"/>
              <w:rPr>
                <w:rFonts w:ascii="Arial" w:hAnsi="Arial" w:cs="Arial"/>
              </w:rPr>
            </w:pPr>
            <w:r>
              <w:rPr>
                <w:rFonts w:ascii="Arial" w:hAnsi="Arial" w:cs="Arial"/>
              </w:rPr>
              <w:t>Enero 2019</w:t>
            </w:r>
          </w:p>
        </w:tc>
        <w:tc>
          <w:tcPr>
            <w:tcW w:w="7229" w:type="dxa"/>
          </w:tcPr>
          <w:p w14:paraId="48B2F0C2" w14:textId="77777777" w:rsidR="00CB143C" w:rsidRPr="007575CC" w:rsidRDefault="00CB143C" w:rsidP="00CB143C">
            <w:pPr>
              <w:pStyle w:val="Prrafodelista"/>
              <w:ind w:left="0"/>
              <w:jc w:val="both"/>
              <w:rPr>
                <w:rFonts w:ascii="Arial" w:hAnsi="Arial" w:cs="Arial"/>
              </w:rPr>
            </w:pPr>
            <w:r w:rsidRPr="007575CC">
              <w:rPr>
                <w:rFonts w:ascii="Arial" w:hAnsi="Arial" w:cs="Arial"/>
              </w:rPr>
              <w:t>Versión inicial.</w:t>
            </w:r>
          </w:p>
          <w:p w14:paraId="44CA1DA9" w14:textId="6B4171AD" w:rsidR="006E63DF" w:rsidRPr="007575CC" w:rsidRDefault="006E63DF" w:rsidP="006E63DF">
            <w:pPr>
              <w:pStyle w:val="Prrafodelista"/>
              <w:ind w:left="0"/>
              <w:rPr>
                <w:rFonts w:ascii="Arial" w:hAnsi="Arial" w:cs="Arial"/>
              </w:rPr>
            </w:pPr>
          </w:p>
        </w:tc>
      </w:tr>
      <w:tr w:rsidR="00442C0F" w:rsidRPr="00D74197" w14:paraId="6DB5B5F5" w14:textId="77777777" w:rsidTr="003A32DB">
        <w:tc>
          <w:tcPr>
            <w:tcW w:w="993" w:type="dxa"/>
          </w:tcPr>
          <w:p w14:paraId="0F66EA6E" w14:textId="26CA3F83" w:rsidR="00442C0F" w:rsidRPr="00275904" w:rsidRDefault="009F0987" w:rsidP="009F417D">
            <w:pPr>
              <w:pStyle w:val="Prrafodelista"/>
              <w:ind w:left="0" w:hanging="247"/>
              <w:jc w:val="center"/>
              <w:rPr>
                <w:rFonts w:ascii="Arial" w:hAnsi="Arial" w:cs="Arial"/>
                <w:color w:val="000000" w:themeColor="text1"/>
              </w:rPr>
            </w:pPr>
            <w:r>
              <w:rPr>
                <w:rFonts w:ascii="Arial" w:hAnsi="Arial" w:cs="Arial"/>
                <w:color w:val="000000" w:themeColor="text1"/>
              </w:rPr>
              <w:t>2</w:t>
            </w:r>
          </w:p>
        </w:tc>
        <w:tc>
          <w:tcPr>
            <w:tcW w:w="1559" w:type="dxa"/>
          </w:tcPr>
          <w:p w14:paraId="22099612" w14:textId="524607B5" w:rsidR="00442C0F" w:rsidRDefault="0017157F" w:rsidP="00E80A1E">
            <w:pPr>
              <w:pStyle w:val="Prrafodelista"/>
              <w:ind w:left="0"/>
              <w:rPr>
                <w:rFonts w:ascii="Arial" w:hAnsi="Arial" w:cs="Arial"/>
                <w:color w:val="000000" w:themeColor="text1"/>
              </w:rPr>
            </w:pPr>
            <w:r>
              <w:rPr>
                <w:rFonts w:ascii="Arial" w:hAnsi="Arial" w:cs="Arial"/>
                <w:color w:val="000000" w:themeColor="text1"/>
              </w:rPr>
              <w:t>Ju</w:t>
            </w:r>
            <w:r w:rsidR="0028711C">
              <w:rPr>
                <w:rFonts w:ascii="Arial" w:hAnsi="Arial" w:cs="Arial"/>
                <w:color w:val="000000" w:themeColor="text1"/>
              </w:rPr>
              <w:t>l</w:t>
            </w:r>
            <w:r>
              <w:rPr>
                <w:rFonts w:ascii="Arial" w:hAnsi="Arial" w:cs="Arial"/>
                <w:color w:val="000000" w:themeColor="text1"/>
              </w:rPr>
              <w:t>i</w:t>
            </w:r>
            <w:r w:rsidR="009061B6">
              <w:rPr>
                <w:rFonts w:ascii="Arial" w:hAnsi="Arial" w:cs="Arial"/>
                <w:color w:val="000000" w:themeColor="text1"/>
              </w:rPr>
              <w:t xml:space="preserve">o </w:t>
            </w:r>
            <w:r w:rsidR="00442C0F" w:rsidRPr="00275904">
              <w:rPr>
                <w:rFonts w:ascii="Arial" w:hAnsi="Arial" w:cs="Arial"/>
                <w:color w:val="000000" w:themeColor="text1"/>
              </w:rPr>
              <w:t>202</w:t>
            </w:r>
            <w:r w:rsidR="009061B6">
              <w:rPr>
                <w:rFonts w:ascii="Arial" w:hAnsi="Arial" w:cs="Arial"/>
                <w:color w:val="000000" w:themeColor="text1"/>
              </w:rPr>
              <w:t>1</w:t>
            </w:r>
          </w:p>
          <w:p w14:paraId="4188639D" w14:textId="77777777" w:rsidR="00377502" w:rsidRDefault="00377502" w:rsidP="00E80A1E">
            <w:pPr>
              <w:pStyle w:val="Prrafodelista"/>
              <w:ind w:left="0"/>
              <w:rPr>
                <w:rFonts w:ascii="Arial" w:hAnsi="Arial" w:cs="Arial"/>
                <w:color w:val="000000" w:themeColor="text1"/>
              </w:rPr>
            </w:pPr>
          </w:p>
          <w:p w14:paraId="2B3F555F" w14:textId="2513F603" w:rsidR="00B410E8" w:rsidRDefault="00B410E8" w:rsidP="00837E36">
            <w:pPr>
              <w:pStyle w:val="Prrafodelista"/>
              <w:ind w:left="182" w:hanging="360"/>
              <w:jc w:val="both"/>
              <w:rPr>
                <w:rFonts w:ascii="Tahoma" w:eastAsia="Times New Roman" w:hAnsi="Tahoma" w:cs="Tahoma"/>
                <w:b/>
                <w:bCs/>
                <w:color w:val="0C64C0"/>
                <w:sz w:val="24"/>
                <w:szCs w:val="24"/>
              </w:rPr>
            </w:pPr>
            <w:r>
              <w:rPr>
                <w:rFonts w:ascii="Arial" w:eastAsia="Arial" w:hAnsi="Arial" w:cs="Arial"/>
              </w:rPr>
              <w:t xml:space="preserve">   </w:t>
            </w:r>
          </w:p>
          <w:p w14:paraId="37BAE658" w14:textId="77777777" w:rsidR="00B410E8" w:rsidRDefault="00B410E8" w:rsidP="00B410E8">
            <w:pPr>
              <w:rPr>
                <w:rFonts w:ascii="Tahoma" w:eastAsia="Times New Roman" w:hAnsi="Tahoma" w:cs="Tahoma"/>
                <w:b/>
                <w:bCs/>
                <w:color w:val="0C64C0"/>
                <w:sz w:val="24"/>
                <w:szCs w:val="24"/>
              </w:rPr>
            </w:pPr>
          </w:p>
          <w:p w14:paraId="7A3C3B1A" w14:textId="34F5376C" w:rsidR="00377502" w:rsidRPr="00275904" w:rsidRDefault="00377502" w:rsidP="00E80A1E">
            <w:pPr>
              <w:pStyle w:val="Prrafodelista"/>
              <w:ind w:left="0"/>
              <w:rPr>
                <w:rFonts w:ascii="Arial" w:hAnsi="Arial" w:cs="Arial"/>
                <w:color w:val="000000" w:themeColor="text1"/>
              </w:rPr>
            </w:pPr>
          </w:p>
        </w:tc>
        <w:tc>
          <w:tcPr>
            <w:tcW w:w="7229" w:type="dxa"/>
          </w:tcPr>
          <w:p w14:paraId="043DAD8A" w14:textId="5388C329" w:rsidR="00C20200" w:rsidRPr="009B7999" w:rsidRDefault="00C20200" w:rsidP="00C20200">
            <w:pPr>
              <w:pStyle w:val="Prrafodelista"/>
              <w:ind w:left="0"/>
              <w:jc w:val="both"/>
              <w:rPr>
                <w:rFonts w:ascii="Arial" w:hAnsi="Arial" w:cs="Arial"/>
              </w:rPr>
            </w:pPr>
            <w:r w:rsidRPr="009B7999">
              <w:rPr>
                <w:rFonts w:ascii="Arial" w:hAnsi="Arial" w:cs="Arial"/>
              </w:rPr>
              <w:t>NOTA T</w:t>
            </w:r>
            <w:r w:rsidR="00300C9A">
              <w:rPr>
                <w:rFonts w:ascii="Arial" w:hAnsi="Arial" w:cs="Arial"/>
              </w:rPr>
              <w:t>E</w:t>
            </w:r>
            <w:r w:rsidRPr="009B7999">
              <w:rPr>
                <w:rFonts w:ascii="Arial" w:hAnsi="Arial" w:cs="Arial"/>
              </w:rPr>
              <w:t>CNICA PROPLAES</w:t>
            </w:r>
            <w:r w:rsidR="00682EB8">
              <w:rPr>
                <w:rFonts w:ascii="Arial" w:hAnsi="Arial" w:cs="Arial"/>
              </w:rPr>
              <w:t xml:space="preserve"> –</w:t>
            </w:r>
            <w:r w:rsidRPr="009B7999">
              <w:rPr>
                <w:rFonts w:ascii="Arial" w:hAnsi="Arial" w:cs="Arial"/>
              </w:rPr>
              <w:t xml:space="preserve"> PROASIG:</w:t>
            </w:r>
            <w:r w:rsidR="00682EB8">
              <w:rPr>
                <w:rFonts w:ascii="Arial" w:hAnsi="Arial" w:cs="Arial"/>
              </w:rPr>
              <w:t xml:space="preserve"> </w:t>
            </w:r>
          </w:p>
          <w:p w14:paraId="1F3D04EA" w14:textId="2F75E2EB" w:rsidR="009F417D" w:rsidRPr="009F417D" w:rsidRDefault="009F417D" w:rsidP="009F417D">
            <w:pPr>
              <w:pStyle w:val="NormalWeb"/>
              <w:jc w:val="both"/>
              <w:rPr>
                <w:rFonts w:eastAsiaTheme="minorHAnsi"/>
                <w:color w:val="000000"/>
                <w:sz w:val="22"/>
                <w:szCs w:val="22"/>
              </w:rPr>
            </w:pPr>
            <w:r>
              <w:rPr>
                <w:rFonts w:ascii="Arial" w:hAnsi="Arial" w:cs="Arial"/>
                <w:color w:val="000000"/>
              </w:rPr>
              <w:t>1</w:t>
            </w:r>
            <w:r w:rsidRPr="009F417D">
              <w:rPr>
                <w:rFonts w:ascii="Arial" w:hAnsi="Arial" w:cs="Arial"/>
                <w:color w:val="000000"/>
                <w:sz w:val="22"/>
                <w:szCs w:val="22"/>
              </w:rPr>
              <w:t>. Este documento fue revisado por PROASIG, cumple con los requisitos establecidos en el formato establecido por el Sistema Integrado de Gestión SIG, para aprobarlo en la SVE; PROPLAES libera el documento.</w:t>
            </w:r>
          </w:p>
          <w:p w14:paraId="02F24B98" w14:textId="77777777" w:rsidR="009F417D" w:rsidRPr="009F417D" w:rsidRDefault="009F417D" w:rsidP="009F417D">
            <w:pPr>
              <w:pStyle w:val="NormalWeb"/>
              <w:jc w:val="both"/>
              <w:rPr>
                <w:color w:val="000000"/>
                <w:sz w:val="22"/>
                <w:szCs w:val="22"/>
              </w:rPr>
            </w:pPr>
            <w:r w:rsidRPr="009F417D">
              <w:rPr>
                <w:rFonts w:ascii="Arial" w:hAnsi="Arial" w:cs="Arial"/>
                <w:color w:val="000000"/>
                <w:sz w:val="22"/>
                <w:szCs w:val="22"/>
              </w:rPr>
              <w:t>2. Dada la reestructuración de la DIGSA, se ajustaron las políticas de operación para el control de la información documentada de los procesos para el SIG, por lo que este documento queda en V1.</w:t>
            </w:r>
          </w:p>
          <w:p w14:paraId="4017D791" w14:textId="78B0E963" w:rsidR="001D66D8" w:rsidRPr="00275904" w:rsidRDefault="009F417D" w:rsidP="002D6358">
            <w:pPr>
              <w:pStyle w:val="NormalWeb"/>
              <w:jc w:val="both"/>
              <w:rPr>
                <w:rFonts w:ascii="Arial" w:hAnsi="Arial" w:cs="Arial"/>
                <w:color w:val="000000" w:themeColor="text1"/>
              </w:rPr>
            </w:pPr>
            <w:r w:rsidRPr="009F417D">
              <w:rPr>
                <w:rFonts w:ascii="Arial" w:hAnsi="Arial" w:cs="Arial"/>
                <w:color w:val="000000"/>
                <w:sz w:val="22"/>
                <w:szCs w:val="22"/>
              </w:rPr>
              <w:t>3. La información registrada en el documento es responsabilidad del proceso que lo emite.</w:t>
            </w:r>
            <w:r>
              <w:rPr>
                <w:rFonts w:ascii="Arial" w:hAnsi="Arial" w:cs="Arial"/>
                <w:color w:val="000000"/>
                <w:sz w:val="22"/>
                <w:szCs w:val="22"/>
              </w:rPr>
              <w:t xml:space="preserve"> </w:t>
            </w:r>
          </w:p>
        </w:tc>
      </w:tr>
    </w:tbl>
    <w:p w14:paraId="6F126180" w14:textId="77777777" w:rsidR="00442C0F" w:rsidRDefault="00442C0F" w:rsidP="00442C0F">
      <w:pPr>
        <w:pStyle w:val="Prrafodelista"/>
        <w:ind w:left="709"/>
        <w:jc w:val="both"/>
        <w:rPr>
          <w:rFonts w:ascii="Arial" w:hAnsi="Arial" w:cs="Arial"/>
          <w:color w:val="0070C0"/>
          <w:sz w:val="20"/>
          <w:szCs w:val="20"/>
        </w:rPr>
      </w:pPr>
    </w:p>
    <w:p w14:paraId="2F33621D" w14:textId="58132185" w:rsidR="00442C0F" w:rsidRDefault="00442C0F" w:rsidP="00442C0F">
      <w:pPr>
        <w:pStyle w:val="Prrafodelista"/>
        <w:ind w:left="142"/>
        <w:jc w:val="center"/>
        <w:rPr>
          <w:rFonts w:ascii="Arial" w:hAnsi="Arial" w:cs="Arial"/>
        </w:rPr>
      </w:pPr>
      <w:r w:rsidRPr="00D74197">
        <w:rPr>
          <w:rFonts w:ascii="Arial" w:hAnsi="Arial" w:cs="Arial"/>
        </w:rPr>
        <w:t xml:space="preserve">CONTROL DE </w:t>
      </w:r>
      <w:r>
        <w:rPr>
          <w:rFonts w:ascii="Arial" w:hAnsi="Arial" w:cs="Arial"/>
        </w:rPr>
        <w:t>APROBACIÓN</w:t>
      </w:r>
    </w:p>
    <w:tbl>
      <w:tblPr>
        <w:tblStyle w:val="Tablaconcuadrcula"/>
        <w:tblW w:w="97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36"/>
        <w:gridCol w:w="4370"/>
        <w:gridCol w:w="4370"/>
      </w:tblGrid>
      <w:tr w:rsidR="00275904" w:rsidRPr="00275904" w14:paraId="685F7482" w14:textId="77777777" w:rsidTr="00595F0B">
        <w:tc>
          <w:tcPr>
            <w:tcW w:w="1036" w:type="dxa"/>
          </w:tcPr>
          <w:p w14:paraId="17D1EF12" w14:textId="04812914" w:rsidR="00275904" w:rsidRPr="00275904" w:rsidRDefault="00275904" w:rsidP="00595F0B">
            <w:pPr>
              <w:jc w:val="both"/>
              <w:rPr>
                <w:rFonts w:ascii="Arial" w:hAnsi="Arial" w:cs="Arial"/>
              </w:rPr>
            </w:pPr>
            <w:r w:rsidRPr="00275904">
              <w:rPr>
                <w:rFonts w:ascii="Arial" w:hAnsi="Arial" w:cs="Arial"/>
              </w:rPr>
              <w:t xml:space="preserve">Aprobó: </w:t>
            </w:r>
          </w:p>
        </w:tc>
        <w:tc>
          <w:tcPr>
            <w:tcW w:w="8740" w:type="dxa"/>
            <w:gridSpan w:val="2"/>
          </w:tcPr>
          <w:p w14:paraId="6BCD460D" w14:textId="58EA3A2B" w:rsidR="00275904" w:rsidRDefault="00275904" w:rsidP="00595F0B">
            <w:pPr>
              <w:jc w:val="center"/>
              <w:rPr>
                <w:rFonts w:ascii="Arial" w:hAnsi="Arial" w:cs="Arial"/>
              </w:rPr>
            </w:pPr>
          </w:p>
          <w:p w14:paraId="2CC66794" w14:textId="52805814" w:rsidR="000C3019" w:rsidRDefault="000C3019" w:rsidP="00595F0B">
            <w:pPr>
              <w:jc w:val="center"/>
              <w:rPr>
                <w:rFonts w:ascii="Arial" w:hAnsi="Arial" w:cs="Arial"/>
              </w:rPr>
            </w:pPr>
          </w:p>
          <w:p w14:paraId="20BFE3C4" w14:textId="77777777" w:rsidR="000C3019" w:rsidRPr="00275904" w:rsidRDefault="000C3019" w:rsidP="00595F0B">
            <w:pPr>
              <w:jc w:val="center"/>
              <w:rPr>
                <w:rFonts w:ascii="Arial" w:hAnsi="Arial" w:cs="Arial"/>
              </w:rPr>
            </w:pPr>
          </w:p>
          <w:p w14:paraId="2A62BD90" w14:textId="071B57D9" w:rsidR="00B868CC" w:rsidRDefault="00B868CC" w:rsidP="00B868CC">
            <w:pPr>
              <w:jc w:val="center"/>
              <w:rPr>
                <w:rFonts w:ascii="Arial" w:hAnsi="Arial" w:cs="Arial"/>
              </w:rPr>
            </w:pPr>
            <w:r>
              <w:rPr>
                <w:rFonts w:ascii="Arial" w:hAnsi="Arial" w:cs="Arial"/>
              </w:rPr>
              <w:t xml:space="preserve">PD. </w:t>
            </w:r>
            <w:r w:rsidR="005D2282">
              <w:rPr>
                <w:rFonts w:ascii="Arial" w:hAnsi="Arial" w:cs="Arial"/>
              </w:rPr>
              <w:t>Monica Bibiana Bustamante Rondon</w:t>
            </w:r>
            <w:r>
              <w:rPr>
                <w:rFonts w:ascii="Arial" w:hAnsi="Arial" w:cs="Arial"/>
              </w:rPr>
              <w:t xml:space="preserve"> </w:t>
            </w:r>
          </w:p>
          <w:p w14:paraId="290EF79C" w14:textId="790400D4" w:rsidR="00B868CC" w:rsidRDefault="00B868CC" w:rsidP="00B868CC">
            <w:pPr>
              <w:jc w:val="center"/>
              <w:rPr>
                <w:rFonts w:ascii="Arial" w:hAnsi="Arial" w:cs="Arial"/>
              </w:rPr>
            </w:pPr>
            <w:r>
              <w:rPr>
                <w:rFonts w:ascii="Arial" w:hAnsi="Arial" w:cs="Arial"/>
              </w:rPr>
              <w:t>Coordinadora Grupo Planeación Estratégica DIG</w:t>
            </w:r>
            <w:r w:rsidR="004B216B">
              <w:rPr>
                <w:rFonts w:ascii="Arial" w:hAnsi="Arial" w:cs="Arial"/>
              </w:rPr>
              <w:t>S</w:t>
            </w:r>
            <w:r>
              <w:rPr>
                <w:rFonts w:ascii="Arial" w:hAnsi="Arial" w:cs="Arial"/>
              </w:rPr>
              <w:t>A</w:t>
            </w:r>
            <w:r w:rsidR="005D2282">
              <w:rPr>
                <w:rFonts w:ascii="Arial" w:hAnsi="Arial" w:cs="Arial"/>
              </w:rPr>
              <w:t xml:space="preserve"> (E)</w:t>
            </w:r>
          </w:p>
          <w:p w14:paraId="3E3DDB49" w14:textId="3A950BAF" w:rsidR="00B868CC" w:rsidRDefault="00B868CC" w:rsidP="00B868CC">
            <w:pPr>
              <w:jc w:val="center"/>
              <w:rPr>
                <w:rFonts w:ascii="Arial" w:hAnsi="Arial" w:cs="Arial"/>
              </w:rPr>
            </w:pPr>
            <w:r>
              <w:rPr>
                <w:rFonts w:ascii="Arial" w:hAnsi="Arial" w:cs="Arial"/>
              </w:rPr>
              <w:t>Representante de la Dirección</w:t>
            </w:r>
          </w:p>
          <w:p w14:paraId="5A72276D" w14:textId="77777777" w:rsidR="00275904" w:rsidRPr="00275904" w:rsidRDefault="00275904" w:rsidP="00B332F3">
            <w:pPr>
              <w:jc w:val="center"/>
              <w:rPr>
                <w:rFonts w:ascii="Arial" w:hAnsi="Arial" w:cs="Arial"/>
              </w:rPr>
            </w:pPr>
          </w:p>
        </w:tc>
      </w:tr>
      <w:tr w:rsidR="00317434" w:rsidRPr="00275904" w14:paraId="27F9F2CF" w14:textId="77777777" w:rsidTr="00166B25">
        <w:tc>
          <w:tcPr>
            <w:tcW w:w="1036" w:type="dxa"/>
            <w:vMerge w:val="restart"/>
          </w:tcPr>
          <w:p w14:paraId="31059F5B" w14:textId="77777777" w:rsidR="00317434" w:rsidRPr="00275904" w:rsidRDefault="00317434" w:rsidP="00595F0B">
            <w:pPr>
              <w:jc w:val="both"/>
              <w:rPr>
                <w:rFonts w:ascii="Arial" w:hAnsi="Arial" w:cs="Arial"/>
              </w:rPr>
            </w:pPr>
            <w:r w:rsidRPr="00275904">
              <w:rPr>
                <w:rFonts w:ascii="Arial" w:hAnsi="Arial" w:cs="Arial"/>
              </w:rPr>
              <w:t>Revisó:</w:t>
            </w:r>
          </w:p>
        </w:tc>
        <w:tc>
          <w:tcPr>
            <w:tcW w:w="4370" w:type="dxa"/>
          </w:tcPr>
          <w:p w14:paraId="24BE865A" w14:textId="77777777" w:rsidR="00317434" w:rsidRPr="00275904" w:rsidRDefault="00317434" w:rsidP="00595F0B">
            <w:pPr>
              <w:jc w:val="center"/>
              <w:rPr>
                <w:rFonts w:ascii="Arial" w:hAnsi="Arial" w:cs="Arial"/>
              </w:rPr>
            </w:pPr>
          </w:p>
          <w:p w14:paraId="54C4840B" w14:textId="181578F5" w:rsidR="00DD5853" w:rsidRDefault="00DD5853" w:rsidP="008213A2">
            <w:pPr>
              <w:jc w:val="center"/>
              <w:rPr>
                <w:rFonts w:ascii="Arial" w:hAnsi="Arial" w:cs="Arial"/>
              </w:rPr>
            </w:pPr>
          </w:p>
          <w:p w14:paraId="0ACE064E" w14:textId="77777777" w:rsidR="007B4562" w:rsidRDefault="007B4562" w:rsidP="008213A2">
            <w:pPr>
              <w:jc w:val="center"/>
              <w:rPr>
                <w:rFonts w:ascii="Arial" w:hAnsi="Arial" w:cs="Arial"/>
              </w:rPr>
            </w:pPr>
          </w:p>
          <w:p w14:paraId="29E2FE6F" w14:textId="1ACA0F95" w:rsidR="00317434" w:rsidRDefault="00317434" w:rsidP="008213A2">
            <w:pPr>
              <w:jc w:val="center"/>
              <w:rPr>
                <w:rFonts w:ascii="Arial" w:hAnsi="Arial" w:cs="Arial"/>
              </w:rPr>
            </w:pPr>
            <w:r>
              <w:rPr>
                <w:rFonts w:ascii="Arial" w:hAnsi="Arial" w:cs="Arial"/>
              </w:rPr>
              <w:t>SMSM. Edna del Pilar Martínez Páez</w:t>
            </w:r>
          </w:p>
          <w:p w14:paraId="0447A1CC" w14:textId="77777777" w:rsidR="00317434" w:rsidRDefault="00317434" w:rsidP="008213A2">
            <w:pPr>
              <w:jc w:val="center"/>
              <w:rPr>
                <w:rFonts w:ascii="Arial" w:hAnsi="Arial" w:cs="Arial"/>
              </w:rPr>
            </w:pPr>
            <w:r>
              <w:rPr>
                <w:rFonts w:ascii="Arial" w:hAnsi="Arial" w:cs="Arial"/>
              </w:rPr>
              <w:t xml:space="preserve">Grupo Planeación Estratégica DIGSA </w:t>
            </w:r>
          </w:p>
          <w:p w14:paraId="3C34F88C" w14:textId="0195E613" w:rsidR="00317434" w:rsidRPr="00275904" w:rsidRDefault="005956A5" w:rsidP="00595F0B">
            <w:pPr>
              <w:jc w:val="center"/>
              <w:rPr>
                <w:rFonts w:ascii="Arial" w:hAnsi="Arial" w:cs="Arial"/>
              </w:rPr>
            </w:pPr>
            <w:r>
              <w:rPr>
                <w:rFonts w:ascii="Arial" w:hAnsi="Arial" w:cs="Arial"/>
              </w:rPr>
              <w:t>Líder</w:t>
            </w:r>
            <w:r w:rsidR="00317434">
              <w:rPr>
                <w:rFonts w:ascii="Arial" w:hAnsi="Arial" w:cs="Arial"/>
              </w:rPr>
              <w:t xml:space="preserve"> Área Sistemas Integrados de Gestión PROASIG</w:t>
            </w:r>
          </w:p>
          <w:p w14:paraId="7556B7DB" w14:textId="5E6423FE" w:rsidR="00317434" w:rsidRPr="00275904" w:rsidRDefault="00317434" w:rsidP="00275904">
            <w:pPr>
              <w:jc w:val="center"/>
              <w:rPr>
                <w:rFonts w:ascii="Arial" w:hAnsi="Arial" w:cs="Arial"/>
              </w:rPr>
            </w:pPr>
          </w:p>
        </w:tc>
        <w:tc>
          <w:tcPr>
            <w:tcW w:w="4370" w:type="dxa"/>
          </w:tcPr>
          <w:p w14:paraId="6B90AC1C" w14:textId="1CD493C3" w:rsidR="00317434" w:rsidRDefault="00317434" w:rsidP="00275904">
            <w:pPr>
              <w:jc w:val="center"/>
              <w:rPr>
                <w:rFonts w:ascii="Arial" w:hAnsi="Arial" w:cs="Arial"/>
              </w:rPr>
            </w:pPr>
          </w:p>
          <w:p w14:paraId="223566E0" w14:textId="75B85A57" w:rsidR="007B4562" w:rsidRDefault="007B4562" w:rsidP="00275904">
            <w:pPr>
              <w:jc w:val="center"/>
              <w:rPr>
                <w:rFonts w:ascii="Arial" w:hAnsi="Arial" w:cs="Arial"/>
              </w:rPr>
            </w:pPr>
          </w:p>
          <w:p w14:paraId="39EA5DCC" w14:textId="77777777" w:rsidR="00DD5853" w:rsidRDefault="00DD5853" w:rsidP="00275904">
            <w:pPr>
              <w:jc w:val="center"/>
              <w:rPr>
                <w:rFonts w:ascii="Arial" w:hAnsi="Arial" w:cs="Arial"/>
              </w:rPr>
            </w:pPr>
          </w:p>
          <w:p w14:paraId="5BDD5853" w14:textId="77777777" w:rsidR="00082181" w:rsidRDefault="00082181" w:rsidP="00082181">
            <w:pPr>
              <w:jc w:val="center"/>
              <w:rPr>
                <w:rFonts w:ascii="Arial" w:hAnsi="Arial" w:cs="Arial"/>
              </w:rPr>
            </w:pPr>
            <w:r>
              <w:rPr>
                <w:rFonts w:ascii="Arial" w:hAnsi="Arial" w:cs="Arial"/>
              </w:rPr>
              <w:t xml:space="preserve">PD. Monica Bibiana Bustamante Rondon </w:t>
            </w:r>
          </w:p>
          <w:p w14:paraId="22340318" w14:textId="04694381" w:rsidR="00317434" w:rsidRPr="00A5601E" w:rsidRDefault="00317434" w:rsidP="00275904">
            <w:pPr>
              <w:jc w:val="center"/>
              <w:rPr>
                <w:rFonts w:ascii="Arial" w:hAnsi="Arial" w:cs="Arial"/>
              </w:rPr>
            </w:pPr>
            <w:r w:rsidRPr="00A5601E">
              <w:rPr>
                <w:rFonts w:ascii="Arial" w:hAnsi="Arial" w:cs="Arial"/>
              </w:rPr>
              <w:t>Coordinadora Grupo Planeación Estratégica DIG</w:t>
            </w:r>
            <w:r w:rsidR="002B600B">
              <w:rPr>
                <w:rFonts w:ascii="Arial" w:hAnsi="Arial" w:cs="Arial"/>
              </w:rPr>
              <w:t>S</w:t>
            </w:r>
            <w:r w:rsidRPr="00A5601E">
              <w:rPr>
                <w:rFonts w:ascii="Arial" w:hAnsi="Arial" w:cs="Arial"/>
              </w:rPr>
              <w:t>A</w:t>
            </w:r>
            <w:r w:rsidR="00082181">
              <w:rPr>
                <w:rFonts w:ascii="Arial" w:hAnsi="Arial" w:cs="Arial"/>
              </w:rPr>
              <w:t xml:space="preserve"> (E)</w:t>
            </w:r>
          </w:p>
          <w:p w14:paraId="68334231" w14:textId="6EA808C5" w:rsidR="00317434" w:rsidRPr="00A5601E" w:rsidRDefault="00317434" w:rsidP="00275904">
            <w:pPr>
              <w:jc w:val="center"/>
              <w:rPr>
                <w:rFonts w:ascii="Arial" w:hAnsi="Arial" w:cs="Arial"/>
              </w:rPr>
            </w:pPr>
            <w:r w:rsidRPr="00A5601E">
              <w:rPr>
                <w:rFonts w:ascii="Arial" w:hAnsi="Arial" w:cs="Arial"/>
              </w:rPr>
              <w:t>Representante de la Dirección</w:t>
            </w:r>
          </w:p>
          <w:p w14:paraId="25898682" w14:textId="77777777" w:rsidR="00317434" w:rsidRPr="00A5601E" w:rsidRDefault="00317434" w:rsidP="008213A2">
            <w:pPr>
              <w:jc w:val="center"/>
              <w:rPr>
                <w:rFonts w:ascii="Arial" w:hAnsi="Arial" w:cs="Arial"/>
              </w:rPr>
            </w:pPr>
          </w:p>
        </w:tc>
      </w:tr>
      <w:tr w:rsidR="00B332F3" w:rsidRPr="00275904" w14:paraId="517280BA" w14:textId="77777777" w:rsidTr="00166B25">
        <w:tc>
          <w:tcPr>
            <w:tcW w:w="1036" w:type="dxa"/>
            <w:vMerge/>
          </w:tcPr>
          <w:p w14:paraId="54784DEB" w14:textId="77777777" w:rsidR="00B332F3" w:rsidRPr="00275904" w:rsidRDefault="00B332F3" w:rsidP="00595F0B">
            <w:pPr>
              <w:jc w:val="both"/>
              <w:rPr>
                <w:rFonts w:ascii="Arial" w:hAnsi="Arial" w:cs="Arial"/>
              </w:rPr>
            </w:pPr>
          </w:p>
        </w:tc>
        <w:tc>
          <w:tcPr>
            <w:tcW w:w="4370" w:type="dxa"/>
          </w:tcPr>
          <w:p w14:paraId="4E1AC4BC" w14:textId="7EDFE940" w:rsidR="00DD5853" w:rsidRDefault="00DD5853" w:rsidP="00B332F3">
            <w:pPr>
              <w:jc w:val="center"/>
              <w:rPr>
                <w:rFonts w:ascii="Arial" w:hAnsi="Arial" w:cs="Arial"/>
              </w:rPr>
            </w:pPr>
          </w:p>
          <w:p w14:paraId="6F043DE0" w14:textId="10C69D82" w:rsidR="007B4562" w:rsidRDefault="007B4562" w:rsidP="00B332F3">
            <w:pPr>
              <w:jc w:val="center"/>
              <w:rPr>
                <w:rFonts w:ascii="Arial" w:hAnsi="Arial" w:cs="Arial"/>
              </w:rPr>
            </w:pPr>
          </w:p>
          <w:p w14:paraId="2E9543B1" w14:textId="77777777" w:rsidR="007B4562" w:rsidRDefault="007B4562" w:rsidP="00B332F3">
            <w:pPr>
              <w:jc w:val="center"/>
              <w:rPr>
                <w:rFonts w:ascii="Arial" w:hAnsi="Arial" w:cs="Arial"/>
              </w:rPr>
            </w:pPr>
          </w:p>
          <w:p w14:paraId="76E16695" w14:textId="6416FDDC" w:rsidR="00B332F3" w:rsidRPr="00AA5683" w:rsidRDefault="00B332F3" w:rsidP="00B332F3">
            <w:pPr>
              <w:jc w:val="center"/>
              <w:rPr>
                <w:rFonts w:ascii="Arial" w:hAnsi="Arial" w:cs="Arial"/>
              </w:rPr>
            </w:pPr>
            <w:r w:rsidRPr="00AA5683">
              <w:rPr>
                <w:rFonts w:ascii="Arial" w:hAnsi="Arial" w:cs="Arial"/>
              </w:rPr>
              <w:t xml:space="preserve">PD. Ana Beatriz Pachón Pulido      </w:t>
            </w:r>
          </w:p>
          <w:p w14:paraId="40294EDA" w14:textId="7256FA0F" w:rsidR="00B332F3" w:rsidRPr="00AA5683" w:rsidRDefault="00AA5683" w:rsidP="00B332F3">
            <w:pPr>
              <w:jc w:val="center"/>
              <w:rPr>
                <w:rFonts w:ascii="Arial" w:hAnsi="Arial" w:cs="Arial"/>
              </w:rPr>
            </w:pPr>
            <w:r w:rsidRPr="00AA5683">
              <w:rPr>
                <w:rFonts w:ascii="Arial" w:hAnsi="Arial" w:cs="Arial"/>
              </w:rPr>
              <w:t xml:space="preserve">Proceso </w:t>
            </w:r>
            <w:r w:rsidR="00B332F3" w:rsidRPr="00AA5683">
              <w:rPr>
                <w:rFonts w:ascii="Arial" w:hAnsi="Arial" w:cs="Arial"/>
              </w:rPr>
              <w:t>Seguimiento y Evaluación</w:t>
            </w:r>
            <w:r w:rsidRPr="00AA5683">
              <w:rPr>
                <w:rFonts w:ascii="Arial" w:hAnsi="Arial" w:cs="Arial"/>
              </w:rPr>
              <w:t xml:space="preserve"> Independiente PROSYIEN</w:t>
            </w:r>
          </w:p>
          <w:p w14:paraId="537F517B" w14:textId="3F65624D" w:rsidR="00B332F3" w:rsidRDefault="00DD5853" w:rsidP="00B332F3">
            <w:pPr>
              <w:jc w:val="center"/>
              <w:rPr>
                <w:rFonts w:ascii="Arial" w:hAnsi="Arial" w:cs="Arial"/>
              </w:rPr>
            </w:pPr>
            <w:r w:rsidRPr="00AA5683">
              <w:rPr>
                <w:rFonts w:ascii="Arial" w:hAnsi="Arial" w:cs="Arial"/>
              </w:rPr>
              <w:t>Gestor de calidad</w:t>
            </w:r>
          </w:p>
          <w:p w14:paraId="4E26131E" w14:textId="0C69D78F" w:rsidR="00AA5683" w:rsidRPr="00AA5683" w:rsidRDefault="00AA5683" w:rsidP="00B332F3">
            <w:pPr>
              <w:jc w:val="center"/>
              <w:rPr>
                <w:rFonts w:ascii="Arial" w:hAnsi="Arial" w:cs="Arial"/>
              </w:rPr>
            </w:pPr>
          </w:p>
        </w:tc>
        <w:tc>
          <w:tcPr>
            <w:tcW w:w="4370" w:type="dxa"/>
          </w:tcPr>
          <w:p w14:paraId="616164B6" w14:textId="2F52B15F" w:rsidR="00DD5853" w:rsidRDefault="00DD5853" w:rsidP="00B332F3">
            <w:pPr>
              <w:jc w:val="center"/>
              <w:rPr>
                <w:rFonts w:ascii="Arial" w:hAnsi="Arial" w:cs="Arial"/>
              </w:rPr>
            </w:pPr>
          </w:p>
          <w:p w14:paraId="126B5BB6" w14:textId="3BAA128F" w:rsidR="007B4562" w:rsidRDefault="007B4562" w:rsidP="00B332F3">
            <w:pPr>
              <w:jc w:val="center"/>
              <w:rPr>
                <w:rFonts w:ascii="Arial" w:hAnsi="Arial" w:cs="Arial"/>
              </w:rPr>
            </w:pPr>
          </w:p>
          <w:p w14:paraId="57EDEE31" w14:textId="77777777" w:rsidR="0003289C" w:rsidRDefault="0003289C" w:rsidP="00B332F3">
            <w:pPr>
              <w:jc w:val="center"/>
              <w:rPr>
                <w:rFonts w:ascii="Arial" w:hAnsi="Arial" w:cs="Arial"/>
              </w:rPr>
            </w:pPr>
          </w:p>
          <w:p w14:paraId="220AADA6" w14:textId="0EEA91F4" w:rsidR="00B332F3" w:rsidRPr="00A5601E" w:rsidRDefault="00B332F3" w:rsidP="00B332F3">
            <w:pPr>
              <w:jc w:val="center"/>
              <w:rPr>
                <w:rFonts w:ascii="Arial" w:hAnsi="Arial" w:cs="Arial"/>
              </w:rPr>
            </w:pPr>
            <w:r w:rsidRPr="00A5601E">
              <w:rPr>
                <w:rFonts w:ascii="Arial" w:hAnsi="Arial" w:cs="Arial"/>
              </w:rPr>
              <w:t>Mayor Sandra Milena Lavalle Morrón</w:t>
            </w:r>
          </w:p>
          <w:p w14:paraId="0EB47FAA" w14:textId="2F78EAA2" w:rsidR="00B332F3" w:rsidRPr="00A5601E" w:rsidRDefault="00B332F3" w:rsidP="00B332F3">
            <w:pPr>
              <w:jc w:val="center"/>
              <w:rPr>
                <w:rFonts w:ascii="Arial" w:hAnsi="Arial" w:cs="Arial"/>
              </w:rPr>
            </w:pPr>
            <w:r w:rsidRPr="00A5601E">
              <w:rPr>
                <w:rFonts w:ascii="Arial" w:hAnsi="Arial" w:cs="Arial"/>
              </w:rPr>
              <w:t>Coordinadora Grupo Seguimiento y Evaluación DIGSA</w:t>
            </w:r>
          </w:p>
          <w:p w14:paraId="346CEAA5" w14:textId="52D74BDF" w:rsidR="00B332F3" w:rsidRPr="00A5601E" w:rsidRDefault="00B332F3" w:rsidP="00222540">
            <w:pPr>
              <w:jc w:val="center"/>
              <w:rPr>
                <w:rFonts w:ascii="Arial" w:hAnsi="Arial" w:cs="Arial"/>
                <w:strike/>
              </w:rPr>
            </w:pPr>
          </w:p>
        </w:tc>
      </w:tr>
      <w:tr w:rsidR="00E6045A" w:rsidRPr="00D74197" w14:paraId="53953CF8" w14:textId="77777777" w:rsidTr="00166B25">
        <w:trPr>
          <w:trHeight w:val="921"/>
        </w:trPr>
        <w:tc>
          <w:tcPr>
            <w:tcW w:w="1036" w:type="dxa"/>
          </w:tcPr>
          <w:p w14:paraId="3AE4B0E9" w14:textId="77777777" w:rsidR="00E6045A" w:rsidRPr="00275904" w:rsidRDefault="00E6045A" w:rsidP="00595F0B">
            <w:pPr>
              <w:jc w:val="both"/>
              <w:rPr>
                <w:rFonts w:ascii="Arial" w:hAnsi="Arial" w:cs="Arial"/>
              </w:rPr>
            </w:pPr>
            <w:r w:rsidRPr="00275904">
              <w:rPr>
                <w:rFonts w:ascii="Arial" w:hAnsi="Arial" w:cs="Arial"/>
              </w:rPr>
              <w:lastRenderedPageBreak/>
              <w:t>Elaboró:</w:t>
            </w:r>
          </w:p>
        </w:tc>
        <w:tc>
          <w:tcPr>
            <w:tcW w:w="4370" w:type="dxa"/>
          </w:tcPr>
          <w:p w14:paraId="4323D189" w14:textId="77777777" w:rsidR="007B4562" w:rsidRDefault="007B4562" w:rsidP="00595F0B">
            <w:pPr>
              <w:jc w:val="center"/>
              <w:rPr>
                <w:rFonts w:ascii="Arial" w:hAnsi="Arial" w:cs="Arial"/>
              </w:rPr>
            </w:pPr>
          </w:p>
          <w:p w14:paraId="04864C49" w14:textId="77777777" w:rsidR="007B4562" w:rsidRDefault="007B4562" w:rsidP="00595F0B">
            <w:pPr>
              <w:jc w:val="center"/>
              <w:rPr>
                <w:rFonts w:ascii="Arial" w:hAnsi="Arial" w:cs="Arial"/>
              </w:rPr>
            </w:pPr>
          </w:p>
          <w:p w14:paraId="5AAEA0A5" w14:textId="77777777" w:rsidR="007B4562" w:rsidRDefault="007B4562" w:rsidP="00595F0B">
            <w:pPr>
              <w:jc w:val="center"/>
              <w:rPr>
                <w:rFonts w:ascii="Arial" w:hAnsi="Arial" w:cs="Arial"/>
              </w:rPr>
            </w:pPr>
          </w:p>
          <w:p w14:paraId="01F370FF" w14:textId="2F2933A2" w:rsidR="00E6045A" w:rsidRPr="00275904" w:rsidRDefault="00E6045A" w:rsidP="00595F0B">
            <w:pPr>
              <w:jc w:val="center"/>
              <w:rPr>
                <w:rFonts w:ascii="Arial" w:hAnsi="Arial" w:cs="Arial"/>
              </w:rPr>
            </w:pPr>
            <w:r w:rsidRPr="00275904">
              <w:rPr>
                <w:rFonts w:ascii="Arial" w:hAnsi="Arial" w:cs="Arial"/>
              </w:rPr>
              <w:t>PD. Ana Beatriz Pachón Pulido</w:t>
            </w:r>
            <w:r>
              <w:rPr>
                <w:rFonts w:ascii="Arial" w:hAnsi="Arial" w:cs="Arial"/>
              </w:rPr>
              <w:t xml:space="preserve">      </w:t>
            </w:r>
          </w:p>
          <w:p w14:paraId="39DD1CBD" w14:textId="77777777" w:rsidR="00AE015A" w:rsidRPr="00275904" w:rsidRDefault="00AE015A" w:rsidP="00AE015A">
            <w:pPr>
              <w:jc w:val="center"/>
              <w:rPr>
                <w:rFonts w:ascii="Arial" w:hAnsi="Arial" w:cs="Arial"/>
              </w:rPr>
            </w:pPr>
            <w:r w:rsidRPr="00275904">
              <w:rPr>
                <w:rFonts w:ascii="Arial" w:hAnsi="Arial" w:cs="Arial"/>
              </w:rPr>
              <w:t>Grupo Seguimiento y Evaluación DIGSA</w:t>
            </w:r>
          </w:p>
          <w:p w14:paraId="0483B919" w14:textId="16FC812E" w:rsidR="00E6045A" w:rsidRPr="00275904" w:rsidRDefault="00222540" w:rsidP="004A00E6">
            <w:pPr>
              <w:jc w:val="center"/>
              <w:rPr>
                <w:rFonts w:ascii="Arial" w:hAnsi="Arial" w:cs="Arial"/>
              </w:rPr>
            </w:pPr>
            <w:r w:rsidRPr="00275904">
              <w:rPr>
                <w:rFonts w:ascii="Arial" w:hAnsi="Arial" w:cs="Arial"/>
              </w:rPr>
              <w:t xml:space="preserve">Área Seguimiento y Evaluación </w:t>
            </w:r>
            <w:r w:rsidR="004A00E6" w:rsidRPr="00275904">
              <w:rPr>
                <w:rFonts w:ascii="Arial" w:hAnsi="Arial" w:cs="Arial"/>
              </w:rPr>
              <w:t>Institucional ARSYE</w:t>
            </w:r>
          </w:p>
        </w:tc>
        <w:tc>
          <w:tcPr>
            <w:tcW w:w="4370" w:type="dxa"/>
          </w:tcPr>
          <w:p w14:paraId="0EF80221" w14:textId="77777777" w:rsidR="007B4562" w:rsidRDefault="007B4562" w:rsidP="00AE015A">
            <w:pPr>
              <w:jc w:val="center"/>
              <w:rPr>
                <w:rFonts w:ascii="Arial" w:hAnsi="Arial" w:cs="Arial"/>
              </w:rPr>
            </w:pPr>
          </w:p>
          <w:p w14:paraId="65F73863" w14:textId="77777777" w:rsidR="007B4562" w:rsidRDefault="007B4562" w:rsidP="00AE015A">
            <w:pPr>
              <w:jc w:val="center"/>
              <w:rPr>
                <w:rFonts w:ascii="Arial" w:hAnsi="Arial" w:cs="Arial"/>
              </w:rPr>
            </w:pPr>
          </w:p>
          <w:p w14:paraId="6BC3FA36" w14:textId="77777777" w:rsidR="007B4562" w:rsidRDefault="007B4562" w:rsidP="00AE015A">
            <w:pPr>
              <w:jc w:val="center"/>
              <w:rPr>
                <w:rFonts w:ascii="Arial" w:hAnsi="Arial" w:cs="Arial"/>
              </w:rPr>
            </w:pPr>
          </w:p>
          <w:p w14:paraId="7C9269FA" w14:textId="583B088D" w:rsidR="00AE015A" w:rsidRPr="00275904" w:rsidRDefault="00AE015A" w:rsidP="00AE015A">
            <w:pPr>
              <w:jc w:val="center"/>
              <w:rPr>
                <w:rFonts w:ascii="Arial" w:hAnsi="Arial" w:cs="Arial"/>
              </w:rPr>
            </w:pPr>
            <w:r w:rsidRPr="00275904">
              <w:rPr>
                <w:rFonts w:ascii="Arial" w:hAnsi="Arial" w:cs="Arial"/>
              </w:rPr>
              <w:t>PD. Carmen Amelia Méndez</w:t>
            </w:r>
            <w:r>
              <w:rPr>
                <w:rFonts w:ascii="Arial" w:hAnsi="Arial" w:cs="Arial"/>
              </w:rPr>
              <w:t xml:space="preserve"> Pinilla</w:t>
            </w:r>
          </w:p>
          <w:p w14:paraId="5B2DD295" w14:textId="7EFB827A" w:rsidR="00E6045A" w:rsidRPr="00275904" w:rsidRDefault="00E6045A" w:rsidP="00595F0B">
            <w:pPr>
              <w:jc w:val="center"/>
              <w:rPr>
                <w:rFonts w:ascii="Arial" w:hAnsi="Arial" w:cs="Arial"/>
              </w:rPr>
            </w:pPr>
            <w:r w:rsidRPr="00275904">
              <w:rPr>
                <w:rFonts w:ascii="Arial" w:hAnsi="Arial" w:cs="Arial"/>
              </w:rPr>
              <w:t>Grupo Seguimiento y Evaluación DIGSA</w:t>
            </w:r>
          </w:p>
          <w:p w14:paraId="49A82B62" w14:textId="6FF47CC0" w:rsidR="00E6045A" w:rsidRPr="00D74197" w:rsidRDefault="00E6045A" w:rsidP="004A00E6">
            <w:pPr>
              <w:jc w:val="center"/>
              <w:rPr>
                <w:rFonts w:ascii="Arial" w:hAnsi="Arial" w:cs="Arial"/>
              </w:rPr>
            </w:pPr>
            <w:r w:rsidRPr="00275904">
              <w:rPr>
                <w:rFonts w:ascii="Arial" w:hAnsi="Arial" w:cs="Arial"/>
              </w:rPr>
              <w:t xml:space="preserve">Área Seguimiento y Evaluación </w:t>
            </w:r>
            <w:r w:rsidR="004A00E6" w:rsidRPr="00275904">
              <w:rPr>
                <w:rFonts w:ascii="Arial" w:hAnsi="Arial" w:cs="Arial"/>
              </w:rPr>
              <w:t>Institucional ARSYE</w:t>
            </w:r>
          </w:p>
        </w:tc>
      </w:tr>
      <w:bookmarkEnd w:id="0"/>
      <w:bookmarkEnd w:id="1"/>
    </w:tbl>
    <w:p w14:paraId="6BFFD819" w14:textId="7E929DF6" w:rsidR="009F417D" w:rsidRDefault="009F417D" w:rsidP="002A1911">
      <w:pPr>
        <w:pStyle w:val="Prrafodelista"/>
        <w:ind w:left="0"/>
        <w:jc w:val="center"/>
        <w:rPr>
          <w:rFonts w:ascii="Arial" w:hAnsi="Arial" w:cs="Arial"/>
          <w:color w:val="0070C0"/>
          <w:sz w:val="18"/>
          <w:szCs w:val="18"/>
          <w:u w:val="single"/>
        </w:rPr>
      </w:pPr>
    </w:p>
    <w:p w14:paraId="59C2DF60" w14:textId="24004D34" w:rsidR="007B4562" w:rsidRDefault="007B4562" w:rsidP="002A1911">
      <w:pPr>
        <w:pStyle w:val="Prrafodelista"/>
        <w:ind w:left="0"/>
        <w:jc w:val="center"/>
        <w:rPr>
          <w:rFonts w:ascii="Arial" w:hAnsi="Arial" w:cs="Arial"/>
          <w:color w:val="0070C0"/>
          <w:sz w:val="18"/>
          <w:szCs w:val="18"/>
          <w:u w:val="single"/>
        </w:rPr>
      </w:pPr>
    </w:p>
    <w:p w14:paraId="3A9E89E0" w14:textId="6F1C22E0" w:rsidR="007B4562" w:rsidRDefault="007B4562" w:rsidP="002A1911">
      <w:pPr>
        <w:pStyle w:val="Prrafodelista"/>
        <w:ind w:left="0"/>
        <w:jc w:val="center"/>
        <w:rPr>
          <w:rFonts w:ascii="Arial" w:hAnsi="Arial" w:cs="Arial"/>
          <w:color w:val="0070C0"/>
          <w:sz w:val="18"/>
          <w:szCs w:val="18"/>
          <w:u w:val="single"/>
        </w:rPr>
      </w:pPr>
    </w:p>
    <w:p w14:paraId="2572D6AD" w14:textId="41A26285" w:rsidR="007B4562" w:rsidRDefault="007B4562" w:rsidP="002A1911">
      <w:pPr>
        <w:pStyle w:val="Prrafodelista"/>
        <w:ind w:left="0"/>
        <w:jc w:val="center"/>
        <w:rPr>
          <w:rFonts w:ascii="Arial" w:hAnsi="Arial" w:cs="Arial"/>
          <w:color w:val="0070C0"/>
          <w:sz w:val="18"/>
          <w:szCs w:val="18"/>
          <w:u w:val="single"/>
        </w:rPr>
      </w:pPr>
    </w:p>
    <w:p w14:paraId="0DAA6096" w14:textId="5C480CEB" w:rsidR="007B4562" w:rsidRDefault="007B4562" w:rsidP="002A1911">
      <w:pPr>
        <w:pStyle w:val="Prrafodelista"/>
        <w:ind w:left="0"/>
        <w:jc w:val="center"/>
        <w:rPr>
          <w:rFonts w:ascii="Arial" w:hAnsi="Arial" w:cs="Arial"/>
          <w:color w:val="0070C0"/>
          <w:sz w:val="18"/>
          <w:szCs w:val="18"/>
          <w:u w:val="single"/>
        </w:rPr>
      </w:pPr>
    </w:p>
    <w:p w14:paraId="53247693" w14:textId="38E5D220" w:rsidR="007B4562" w:rsidRDefault="007B4562" w:rsidP="002A1911">
      <w:pPr>
        <w:pStyle w:val="Prrafodelista"/>
        <w:ind w:left="0"/>
        <w:jc w:val="center"/>
        <w:rPr>
          <w:rFonts w:ascii="Arial" w:hAnsi="Arial" w:cs="Arial"/>
          <w:color w:val="0070C0"/>
          <w:sz w:val="18"/>
          <w:szCs w:val="18"/>
          <w:u w:val="single"/>
        </w:rPr>
      </w:pPr>
    </w:p>
    <w:p w14:paraId="63BADE9A" w14:textId="12FAB701" w:rsidR="007B4562" w:rsidRDefault="007B4562" w:rsidP="002A1911">
      <w:pPr>
        <w:pStyle w:val="Prrafodelista"/>
        <w:ind w:left="0"/>
        <w:jc w:val="center"/>
        <w:rPr>
          <w:rFonts w:ascii="Arial" w:hAnsi="Arial" w:cs="Arial"/>
          <w:color w:val="0070C0"/>
          <w:sz w:val="18"/>
          <w:szCs w:val="18"/>
          <w:u w:val="single"/>
        </w:rPr>
      </w:pPr>
    </w:p>
    <w:p w14:paraId="374B5AE9" w14:textId="60EB634D" w:rsidR="007B4562" w:rsidRDefault="007B4562" w:rsidP="002A1911">
      <w:pPr>
        <w:pStyle w:val="Prrafodelista"/>
        <w:ind w:left="0"/>
        <w:jc w:val="center"/>
        <w:rPr>
          <w:rFonts w:ascii="Arial" w:hAnsi="Arial" w:cs="Arial"/>
          <w:color w:val="0070C0"/>
          <w:sz w:val="18"/>
          <w:szCs w:val="18"/>
          <w:u w:val="single"/>
        </w:rPr>
      </w:pPr>
    </w:p>
    <w:p w14:paraId="414D65D4" w14:textId="51483C39" w:rsidR="007B4562" w:rsidRDefault="007B4562" w:rsidP="002A1911">
      <w:pPr>
        <w:pStyle w:val="Prrafodelista"/>
        <w:ind w:left="0"/>
        <w:jc w:val="center"/>
        <w:rPr>
          <w:rFonts w:ascii="Arial" w:hAnsi="Arial" w:cs="Arial"/>
          <w:color w:val="0070C0"/>
          <w:sz w:val="18"/>
          <w:szCs w:val="18"/>
          <w:u w:val="single"/>
        </w:rPr>
      </w:pPr>
    </w:p>
    <w:p w14:paraId="5B3B381D" w14:textId="09E48F79" w:rsidR="007B4562" w:rsidRDefault="007B4562" w:rsidP="002A1911">
      <w:pPr>
        <w:pStyle w:val="Prrafodelista"/>
        <w:ind w:left="0"/>
        <w:jc w:val="center"/>
        <w:rPr>
          <w:rFonts w:ascii="Arial" w:hAnsi="Arial" w:cs="Arial"/>
          <w:color w:val="0070C0"/>
          <w:sz w:val="18"/>
          <w:szCs w:val="18"/>
          <w:u w:val="single"/>
        </w:rPr>
      </w:pPr>
    </w:p>
    <w:p w14:paraId="2060CDC1" w14:textId="3CC232D0" w:rsidR="007B4562" w:rsidRDefault="007B4562" w:rsidP="002A1911">
      <w:pPr>
        <w:pStyle w:val="Prrafodelista"/>
        <w:ind w:left="0"/>
        <w:jc w:val="center"/>
        <w:rPr>
          <w:rFonts w:ascii="Arial" w:hAnsi="Arial" w:cs="Arial"/>
          <w:color w:val="0070C0"/>
          <w:sz w:val="18"/>
          <w:szCs w:val="18"/>
          <w:u w:val="single"/>
        </w:rPr>
      </w:pPr>
    </w:p>
    <w:p w14:paraId="01243D44" w14:textId="664F1C2A" w:rsidR="007B4562" w:rsidRDefault="007B4562" w:rsidP="002A1911">
      <w:pPr>
        <w:pStyle w:val="Prrafodelista"/>
        <w:ind w:left="0"/>
        <w:jc w:val="center"/>
        <w:rPr>
          <w:rFonts w:ascii="Arial" w:hAnsi="Arial" w:cs="Arial"/>
          <w:color w:val="0070C0"/>
          <w:sz w:val="18"/>
          <w:szCs w:val="18"/>
          <w:u w:val="single"/>
        </w:rPr>
      </w:pPr>
    </w:p>
    <w:p w14:paraId="03F85586" w14:textId="68F5A196" w:rsidR="007B4562" w:rsidRDefault="007B4562" w:rsidP="002A1911">
      <w:pPr>
        <w:pStyle w:val="Prrafodelista"/>
        <w:ind w:left="0"/>
        <w:jc w:val="center"/>
        <w:rPr>
          <w:rFonts w:ascii="Arial" w:hAnsi="Arial" w:cs="Arial"/>
          <w:color w:val="0070C0"/>
          <w:sz w:val="18"/>
          <w:szCs w:val="18"/>
          <w:u w:val="single"/>
        </w:rPr>
      </w:pPr>
    </w:p>
    <w:p w14:paraId="3244E244" w14:textId="17A91E53" w:rsidR="007B4562" w:rsidRDefault="007B4562" w:rsidP="002A1911">
      <w:pPr>
        <w:pStyle w:val="Prrafodelista"/>
        <w:ind w:left="0"/>
        <w:jc w:val="center"/>
        <w:rPr>
          <w:rFonts w:ascii="Arial" w:hAnsi="Arial" w:cs="Arial"/>
          <w:color w:val="0070C0"/>
          <w:sz w:val="18"/>
          <w:szCs w:val="18"/>
          <w:u w:val="single"/>
        </w:rPr>
      </w:pPr>
    </w:p>
    <w:p w14:paraId="4DFD24E7" w14:textId="037D8817" w:rsidR="007B4562" w:rsidRDefault="007B4562" w:rsidP="002A1911">
      <w:pPr>
        <w:pStyle w:val="Prrafodelista"/>
        <w:ind w:left="0"/>
        <w:jc w:val="center"/>
        <w:rPr>
          <w:rFonts w:ascii="Arial" w:hAnsi="Arial" w:cs="Arial"/>
          <w:color w:val="0070C0"/>
          <w:sz w:val="18"/>
          <w:szCs w:val="18"/>
          <w:u w:val="single"/>
        </w:rPr>
      </w:pPr>
    </w:p>
    <w:p w14:paraId="01DA897D" w14:textId="37D93D8D" w:rsidR="007B4562" w:rsidRDefault="007B4562" w:rsidP="002A1911">
      <w:pPr>
        <w:pStyle w:val="Prrafodelista"/>
        <w:ind w:left="0"/>
        <w:jc w:val="center"/>
        <w:rPr>
          <w:rFonts w:ascii="Arial" w:hAnsi="Arial" w:cs="Arial"/>
          <w:color w:val="0070C0"/>
          <w:sz w:val="18"/>
          <w:szCs w:val="18"/>
          <w:u w:val="single"/>
        </w:rPr>
      </w:pPr>
    </w:p>
    <w:p w14:paraId="241B2C75" w14:textId="41855401" w:rsidR="007B4562" w:rsidRDefault="007B4562" w:rsidP="002A1911">
      <w:pPr>
        <w:pStyle w:val="Prrafodelista"/>
        <w:ind w:left="0"/>
        <w:jc w:val="center"/>
        <w:rPr>
          <w:rFonts w:ascii="Arial" w:hAnsi="Arial" w:cs="Arial"/>
          <w:color w:val="0070C0"/>
          <w:sz w:val="18"/>
          <w:szCs w:val="18"/>
          <w:u w:val="single"/>
        </w:rPr>
      </w:pPr>
    </w:p>
    <w:p w14:paraId="32F4797D" w14:textId="67E5830E" w:rsidR="007B4562" w:rsidRDefault="007B4562" w:rsidP="002A1911">
      <w:pPr>
        <w:pStyle w:val="Prrafodelista"/>
        <w:ind w:left="0"/>
        <w:jc w:val="center"/>
        <w:rPr>
          <w:rFonts w:ascii="Arial" w:hAnsi="Arial" w:cs="Arial"/>
          <w:color w:val="0070C0"/>
          <w:sz w:val="18"/>
          <w:szCs w:val="18"/>
          <w:u w:val="single"/>
        </w:rPr>
      </w:pPr>
    </w:p>
    <w:p w14:paraId="6AE19756" w14:textId="6B77A39E" w:rsidR="007B4562" w:rsidRDefault="007B4562" w:rsidP="002A1911">
      <w:pPr>
        <w:pStyle w:val="Prrafodelista"/>
        <w:ind w:left="0"/>
        <w:jc w:val="center"/>
        <w:rPr>
          <w:rFonts w:ascii="Arial" w:hAnsi="Arial" w:cs="Arial"/>
          <w:color w:val="0070C0"/>
          <w:sz w:val="18"/>
          <w:szCs w:val="18"/>
          <w:u w:val="single"/>
        </w:rPr>
      </w:pPr>
    </w:p>
    <w:p w14:paraId="67CCDB75" w14:textId="390C0978" w:rsidR="007B4562" w:rsidRDefault="007B4562" w:rsidP="002A1911">
      <w:pPr>
        <w:pStyle w:val="Prrafodelista"/>
        <w:ind w:left="0"/>
        <w:jc w:val="center"/>
        <w:rPr>
          <w:rFonts w:ascii="Arial" w:hAnsi="Arial" w:cs="Arial"/>
          <w:color w:val="0070C0"/>
          <w:sz w:val="18"/>
          <w:szCs w:val="18"/>
          <w:u w:val="single"/>
        </w:rPr>
      </w:pPr>
    </w:p>
    <w:p w14:paraId="1DD42500" w14:textId="6E9C33C2" w:rsidR="007B4562" w:rsidRDefault="007B4562" w:rsidP="002A1911">
      <w:pPr>
        <w:pStyle w:val="Prrafodelista"/>
        <w:ind w:left="0"/>
        <w:jc w:val="center"/>
        <w:rPr>
          <w:rFonts w:ascii="Arial" w:hAnsi="Arial" w:cs="Arial"/>
          <w:color w:val="0070C0"/>
          <w:sz w:val="18"/>
          <w:szCs w:val="18"/>
          <w:u w:val="single"/>
        </w:rPr>
      </w:pPr>
    </w:p>
    <w:p w14:paraId="797A939B" w14:textId="6E7DA481" w:rsidR="007B4562" w:rsidRDefault="007B4562" w:rsidP="002A1911">
      <w:pPr>
        <w:pStyle w:val="Prrafodelista"/>
        <w:ind w:left="0"/>
        <w:jc w:val="center"/>
        <w:rPr>
          <w:rFonts w:ascii="Arial" w:hAnsi="Arial" w:cs="Arial"/>
          <w:color w:val="0070C0"/>
          <w:sz w:val="18"/>
          <w:szCs w:val="18"/>
          <w:u w:val="single"/>
        </w:rPr>
      </w:pPr>
    </w:p>
    <w:p w14:paraId="651CEB29" w14:textId="21767F4E" w:rsidR="007B4562" w:rsidRDefault="007B4562" w:rsidP="002A1911">
      <w:pPr>
        <w:pStyle w:val="Prrafodelista"/>
        <w:ind w:left="0"/>
        <w:jc w:val="center"/>
        <w:rPr>
          <w:rFonts w:ascii="Arial" w:hAnsi="Arial" w:cs="Arial"/>
          <w:color w:val="0070C0"/>
          <w:sz w:val="18"/>
          <w:szCs w:val="18"/>
          <w:u w:val="single"/>
        </w:rPr>
      </w:pPr>
    </w:p>
    <w:p w14:paraId="59FE8D08" w14:textId="15754081" w:rsidR="007B4562" w:rsidRDefault="007B4562" w:rsidP="002A1911">
      <w:pPr>
        <w:pStyle w:val="Prrafodelista"/>
        <w:ind w:left="0"/>
        <w:jc w:val="center"/>
        <w:rPr>
          <w:rFonts w:ascii="Arial" w:hAnsi="Arial" w:cs="Arial"/>
          <w:color w:val="0070C0"/>
          <w:sz w:val="18"/>
          <w:szCs w:val="18"/>
          <w:u w:val="single"/>
        </w:rPr>
      </w:pPr>
    </w:p>
    <w:p w14:paraId="4E384B1C" w14:textId="60A65E7E" w:rsidR="007B4562" w:rsidRDefault="007B4562" w:rsidP="002A1911">
      <w:pPr>
        <w:pStyle w:val="Prrafodelista"/>
        <w:ind w:left="0"/>
        <w:jc w:val="center"/>
        <w:rPr>
          <w:rFonts w:ascii="Arial" w:hAnsi="Arial" w:cs="Arial"/>
          <w:color w:val="0070C0"/>
          <w:sz w:val="18"/>
          <w:szCs w:val="18"/>
          <w:u w:val="single"/>
        </w:rPr>
      </w:pPr>
    </w:p>
    <w:p w14:paraId="6983E222" w14:textId="038734CE" w:rsidR="007B4562" w:rsidRDefault="007B4562" w:rsidP="002A1911">
      <w:pPr>
        <w:pStyle w:val="Prrafodelista"/>
        <w:ind w:left="0"/>
        <w:jc w:val="center"/>
        <w:rPr>
          <w:rFonts w:ascii="Arial" w:hAnsi="Arial" w:cs="Arial"/>
          <w:color w:val="0070C0"/>
          <w:sz w:val="18"/>
          <w:szCs w:val="18"/>
          <w:u w:val="single"/>
        </w:rPr>
      </w:pPr>
    </w:p>
    <w:p w14:paraId="75017F60" w14:textId="55807D16" w:rsidR="007B4562" w:rsidRDefault="007B4562" w:rsidP="002A1911">
      <w:pPr>
        <w:pStyle w:val="Prrafodelista"/>
        <w:ind w:left="0"/>
        <w:jc w:val="center"/>
        <w:rPr>
          <w:rFonts w:ascii="Arial" w:hAnsi="Arial" w:cs="Arial"/>
          <w:color w:val="0070C0"/>
          <w:sz w:val="18"/>
          <w:szCs w:val="18"/>
          <w:u w:val="single"/>
        </w:rPr>
      </w:pPr>
    </w:p>
    <w:p w14:paraId="3D4B8E88" w14:textId="16A7D392" w:rsidR="007B4562" w:rsidRDefault="007B4562" w:rsidP="002A1911">
      <w:pPr>
        <w:pStyle w:val="Prrafodelista"/>
        <w:ind w:left="0"/>
        <w:jc w:val="center"/>
        <w:rPr>
          <w:rFonts w:ascii="Arial" w:hAnsi="Arial" w:cs="Arial"/>
          <w:color w:val="0070C0"/>
          <w:sz w:val="18"/>
          <w:szCs w:val="18"/>
          <w:u w:val="single"/>
        </w:rPr>
      </w:pPr>
    </w:p>
    <w:p w14:paraId="3F6C4B8D" w14:textId="389B2CF3" w:rsidR="007B4562" w:rsidRDefault="007B4562" w:rsidP="002A1911">
      <w:pPr>
        <w:pStyle w:val="Prrafodelista"/>
        <w:ind w:left="0"/>
        <w:jc w:val="center"/>
        <w:rPr>
          <w:rFonts w:ascii="Arial" w:hAnsi="Arial" w:cs="Arial"/>
          <w:color w:val="0070C0"/>
          <w:sz w:val="18"/>
          <w:szCs w:val="18"/>
          <w:u w:val="single"/>
        </w:rPr>
      </w:pPr>
    </w:p>
    <w:p w14:paraId="3418401E" w14:textId="21609093" w:rsidR="007B4562" w:rsidRDefault="007B4562" w:rsidP="002A1911">
      <w:pPr>
        <w:pStyle w:val="Prrafodelista"/>
        <w:ind w:left="0"/>
        <w:jc w:val="center"/>
        <w:rPr>
          <w:rFonts w:ascii="Arial" w:hAnsi="Arial" w:cs="Arial"/>
          <w:color w:val="0070C0"/>
          <w:sz w:val="18"/>
          <w:szCs w:val="18"/>
          <w:u w:val="single"/>
        </w:rPr>
      </w:pPr>
    </w:p>
    <w:p w14:paraId="10970A6F" w14:textId="0D77EC31" w:rsidR="007B4562" w:rsidRDefault="007B4562" w:rsidP="002A1911">
      <w:pPr>
        <w:pStyle w:val="Prrafodelista"/>
        <w:ind w:left="0"/>
        <w:jc w:val="center"/>
        <w:rPr>
          <w:rFonts w:ascii="Arial" w:hAnsi="Arial" w:cs="Arial"/>
          <w:color w:val="0070C0"/>
          <w:sz w:val="18"/>
          <w:szCs w:val="18"/>
          <w:u w:val="single"/>
        </w:rPr>
      </w:pPr>
    </w:p>
    <w:p w14:paraId="4CACB931" w14:textId="194958C8" w:rsidR="007B4562" w:rsidRDefault="007B4562" w:rsidP="002A1911">
      <w:pPr>
        <w:pStyle w:val="Prrafodelista"/>
        <w:ind w:left="0"/>
        <w:jc w:val="center"/>
        <w:rPr>
          <w:rFonts w:ascii="Arial" w:hAnsi="Arial" w:cs="Arial"/>
          <w:color w:val="0070C0"/>
          <w:sz w:val="18"/>
          <w:szCs w:val="18"/>
          <w:u w:val="single"/>
        </w:rPr>
      </w:pPr>
    </w:p>
    <w:p w14:paraId="2DDFAB2D" w14:textId="78B6B1DD" w:rsidR="007B4562" w:rsidRDefault="007B4562" w:rsidP="002A1911">
      <w:pPr>
        <w:pStyle w:val="Prrafodelista"/>
        <w:ind w:left="0"/>
        <w:jc w:val="center"/>
        <w:rPr>
          <w:rFonts w:ascii="Arial" w:hAnsi="Arial" w:cs="Arial"/>
          <w:color w:val="0070C0"/>
          <w:sz w:val="18"/>
          <w:szCs w:val="18"/>
          <w:u w:val="single"/>
        </w:rPr>
      </w:pPr>
    </w:p>
    <w:p w14:paraId="13D2674B" w14:textId="09D17367" w:rsidR="007B4562" w:rsidRDefault="007B4562" w:rsidP="002A1911">
      <w:pPr>
        <w:pStyle w:val="Prrafodelista"/>
        <w:ind w:left="0"/>
        <w:jc w:val="center"/>
        <w:rPr>
          <w:rFonts w:ascii="Arial" w:hAnsi="Arial" w:cs="Arial"/>
          <w:color w:val="0070C0"/>
          <w:sz w:val="18"/>
          <w:szCs w:val="18"/>
          <w:u w:val="single"/>
        </w:rPr>
      </w:pPr>
    </w:p>
    <w:p w14:paraId="4344F103" w14:textId="46DEDB94" w:rsidR="007B4562" w:rsidRDefault="007B4562" w:rsidP="002A1911">
      <w:pPr>
        <w:pStyle w:val="Prrafodelista"/>
        <w:ind w:left="0"/>
        <w:jc w:val="center"/>
        <w:rPr>
          <w:rFonts w:ascii="Arial" w:hAnsi="Arial" w:cs="Arial"/>
          <w:color w:val="0070C0"/>
          <w:sz w:val="18"/>
          <w:szCs w:val="18"/>
          <w:u w:val="single"/>
        </w:rPr>
      </w:pPr>
    </w:p>
    <w:p w14:paraId="6E9A8E49" w14:textId="3A517856" w:rsidR="007B4562" w:rsidRDefault="007B4562" w:rsidP="002A1911">
      <w:pPr>
        <w:pStyle w:val="Prrafodelista"/>
        <w:ind w:left="0"/>
        <w:jc w:val="center"/>
        <w:rPr>
          <w:rFonts w:ascii="Arial" w:hAnsi="Arial" w:cs="Arial"/>
          <w:color w:val="0070C0"/>
          <w:sz w:val="18"/>
          <w:szCs w:val="18"/>
          <w:u w:val="single"/>
        </w:rPr>
      </w:pPr>
    </w:p>
    <w:p w14:paraId="628251C8" w14:textId="3C885DFE" w:rsidR="007B4562" w:rsidRDefault="007B4562" w:rsidP="002A1911">
      <w:pPr>
        <w:pStyle w:val="Prrafodelista"/>
        <w:ind w:left="0"/>
        <w:jc w:val="center"/>
        <w:rPr>
          <w:rFonts w:ascii="Arial" w:hAnsi="Arial" w:cs="Arial"/>
          <w:color w:val="0070C0"/>
          <w:sz w:val="18"/>
          <w:szCs w:val="18"/>
          <w:u w:val="single"/>
        </w:rPr>
      </w:pPr>
    </w:p>
    <w:p w14:paraId="568AA82C" w14:textId="20628417" w:rsidR="007B4562" w:rsidRDefault="007B4562" w:rsidP="002A1911">
      <w:pPr>
        <w:pStyle w:val="Prrafodelista"/>
        <w:ind w:left="0"/>
        <w:jc w:val="center"/>
        <w:rPr>
          <w:rFonts w:ascii="Arial" w:hAnsi="Arial" w:cs="Arial"/>
          <w:color w:val="0070C0"/>
          <w:sz w:val="18"/>
          <w:szCs w:val="18"/>
          <w:u w:val="single"/>
        </w:rPr>
      </w:pPr>
    </w:p>
    <w:p w14:paraId="7E72339A" w14:textId="7E32A58F" w:rsidR="007B4562" w:rsidRDefault="007B4562" w:rsidP="002A1911">
      <w:pPr>
        <w:pStyle w:val="Prrafodelista"/>
        <w:ind w:left="0"/>
        <w:jc w:val="center"/>
        <w:rPr>
          <w:rFonts w:ascii="Arial" w:hAnsi="Arial" w:cs="Arial"/>
          <w:color w:val="0070C0"/>
          <w:sz w:val="18"/>
          <w:szCs w:val="18"/>
          <w:u w:val="single"/>
        </w:rPr>
      </w:pPr>
    </w:p>
    <w:p w14:paraId="780660A6" w14:textId="27B6AA54" w:rsidR="007B4562" w:rsidRDefault="007B4562" w:rsidP="002A1911">
      <w:pPr>
        <w:pStyle w:val="Prrafodelista"/>
        <w:ind w:left="0"/>
        <w:jc w:val="center"/>
        <w:rPr>
          <w:rFonts w:ascii="Arial" w:hAnsi="Arial" w:cs="Arial"/>
          <w:color w:val="0070C0"/>
          <w:sz w:val="18"/>
          <w:szCs w:val="18"/>
          <w:u w:val="single"/>
        </w:rPr>
      </w:pPr>
    </w:p>
    <w:p w14:paraId="25B13341" w14:textId="1A081D2E" w:rsidR="007B4562" w:rsidRDefault="007B4562" w:rsidP="002A1911">
      <w:pPr>
        <w:pStyle w:val="Prrafodelista"/>
        <w:ind w:left="0"/>
        <w:jc w:val="center"/>
        <w:rPr>
          <w:rFonts w:ascii="Arial" w:hAnsi="Arial" w:cs="Arial"/>
          <w:color w:val="0070C0"/>
          <w:sz w:val="18"/>
          <w:szCs w:val="18"/>
          <w:u w:val="single"/>
        </w:rPr>
      </w:pPr>
    </w:p>
    <w:p w14:paraId="44543C03" w14:textId="6E8F11CF" w:rsidR="007B4562" w:rsidRDefault="007B4562" w:rsidP="002A1911">
      <w:pPr>
        <w:pStyle w:val="Prrafodelista"/>
        <w:ind w:left="0"/>
        <w:jc w:val="center"/>
        <w:rPr>
          <w:rFonts w:ascii="Arial" w:hAnsi="Arial" w:cs="Arial"/>
          <w:color w:val="0070C0"/>
          <w:sz w:val="18"/>
          <w:szCs w:val="18"/>
          <w:u w:val="single"/>
        </w:rPr>
      </w:pPr>
    </w:p>
    <w:tbl>
      <w:tblPr>
        <w:tblStyle w:val="Tablaconcuadrcula4"/>
        <w:tblW w:w="9748" w:type="dxa"/>
        <w:tblInd w:w="-5" w:type="dxa"/>
        <w:tblLook w:val="04A0" w:firstRow="1" w:lastRow="0" w:firstColumn="1" w:lastColumn="0" w:noHBand="0" w:noVBand="1"/>
      </w:tblPr>
      <w:tblGrid>
        <w:gridCol w:w="877"/>
        <w:gridCol w:w="3088"/>
        <w:gridCol w:w="278"/>
        <w:gridCol w:w="2183"/>
        <w:gridCol w:w="1522"/>
        <w:gridCol w:w="1800"/>
      </w:tblGrid>
      <w:tr w:rsidR="007B4562" w:rsidRPr="002D6358" w14:paraId="687816F0" w14:textId="77777777" w:rsidTr="00206329">
        <w:trPr>
          <w:trHeight w:val="581"/>
        </w:trPr>
        <w:tc>
          <w:tcPr>
            <w:tcW w:w="501" w:type="dxa"/>
          </w:tcPr>
          <w:p w14:paraId="3C37DD32"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lastRenderedPageBreak/>
              <w:t>FECHA:</w:t>
            </w:r>
          </w:p>
        </w:tc>
        <w:tc>
          <w:tcPr>
            <w:tcW w:w="3327" w:type="dxa"/>
          </w:tcPr>
          <w:p w14:paraId="462D8C2C" w14:textId="77777777" w:rsidR="007B4562" w:rsidRPr="002D6358" w:rsidRDefault="007B4562" w:rsidP="00206329">
            <w:pPr>
              <w:rPr>
                <w:rFonts w:ascii="Arial" w:eastAsia="Times New Roman" w:hAnsi="Arial" w:cs="Arial"/>
                <w:sz w:val="18"/>
                <w:szCs w:val="18"/>
                <w:lang w:val="es-ES" w:eastAsia="es-ES"/>
              </w:rPr>
            </w:pPr>
          </w:p>
        </w:tc>
        <w:tc>
          <w:tcPr>
            <w:tcW w:w="283" w:type="dxa"/>
            <w:tcBorders>
              <w:top w:val="nil"/>
              <w:bottom w:val="nil"/>
            </w:tcBorders>
            <w:shd w:val="clear" w:color="auto" w:fill="auto"/>
          </w:tcPr>
          <w:p w14:paraId="5C6758FC" w14:textId="77777777" w:rsidR="007B4562" w:rsidRPr="002D6358" w:rsidRDefault="007B4562" w:rsidP="00206329">
            <w:pPr>
              <w:spacing w:after="160" w:line="259" w:lineRule="auto"/>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 xml:space="preserve">                     </w:t>
            </w:r>
          </w:p>
        </w:tc>
        <w:tc>
          <w:tcPr>
            <w:tcW w:w="2268" w:type="dxa"/>
            <w:shd w:val="clear" w:color="auto" w:fill="auto"/>
          </w:tcPr>
          <w:p w14:paraId="03CDB60F" w14:textId="77777777" w:rsidR="007B4562" w:rsidRPr="002D6358" w:rsidRDefault="007B4562" w:rsidP="00206329">
            <w:pPr>
              <w:spacing w:after="160" w:line="259" w:lineRule="auto"/>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 xml:space="preserve">TIPO DE ACCION: </w:t>
            </w:r>
            <w:r w:rsidRPr="002D6358">
              <w:rPr>
                <w:rFonts w:ascii="Arial" w:eastAsia="Times New Roman" w:hAnsi="Arial" w:cs="Arial"/>
                <w:color w:val="4472C4"/>
                <w:sz w:val="18"/>
                <w:szCs w:val="18"/>
                <w:lang w:val="es-ES" w:eastAsia="es-ES"/>
              </w:rPr>
              <w:t>(Marque con una X si es correctiva o preventiva).</w:t>
            </w:r>
          </w:p>
        </w:tc>
        <w:tc>
          <w:tcPr>
            <w:tcW w:w="1532" w:type="dxa"/>
            <w:shd w:val="clear" w:color="auto" w:fill="auto"/>
          </w:tcPr>
          <w:p w14:paraId="05CE1041" w14:textId="77777777" w:rsidR="007B4562" w:rsidRPr="002D6358" w:rsidRDefault="007B4562" w:rsidP="00206329">
            <w:pPr>
              <w:spacing w:after="160" w:line="259" w:lineRule="auto"/>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 xml:space="preserve">CORRECTIVA </w:t>
            </w:r>
          </w:p>
        </w:tc>
        <w:tc>
          <w:tcPr>
            <w:tcW w:w="1837" w:type="dxa"/>
            <w:shd w:val="clear" w:color="auto" w:fill="auto"/>
          </w:tcPr>
          <w:p w14:paraId="4D5246EF" w14:textId="77777777" w:rsidR="007B4562" w:rsidRPr="002D6358" w:rsidRDefault="007B4562" w:rsidP="00206329">
            <w:pPr>
              <w:spacing w:after="160" w:line="259" w:lineRule="auto"/>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 xml:space="preserve">PREVENTIVA </w:t>
            </w:r>
          </w:p>
        </w:tc>
      </w:tr>
    </w:tbl>
    <w:p w14:paraId="6214E667" w14:textId="77777777" w:rsidR="007B4562" w:rsidRPr="002D6358" w:rsidRDefault="007B4562" w:rsidP="007B4562">
      <w:pPr>
        <w:spacing w:after="0" w:line="240" w:lineRule="auto"/>
        <w:rPr>
          <w:rFonts w:ascii="Arial" w:eastAsia="Times New Roman" w:hAnsi="Arial" w:cs="Arial"/>
          <w:color w:val="548DD4" w:themeColor="text2" w:themeTint="99"/>
          <w:sz w:val="18"/>
          <w:szCs w:val="18"/>
          <w:lang w:val="es-ES" w:eastAsia="es-ES"/>
        </w:rPr>
      </w:pPr>
      <w:r w:rsidRPr="002D6358">
        <w:rPr>
          <w:rFonts w:ascii="Arial" w:eastAsia="Times New Roman" w:hAnsi="Arial" w:cs="Arial"/>
          <w:sz w:val="18"/>
          <w:szCs w:val="18"/>
          <w:lang w:val="es-ES" w:eastAsia="es-ES"/>
        </w:rPr>
        <w:t xml:space="preserve">      </w:t>
      </w:r>
      <w:r w:rsidRPr="004C2206">
        <w:rPr>
          <w:rFonts w:ascii="Arial" w:eastAsia="Times New Roman" w:hAnsi="Arial" w:cs="Arial"/>
          <w:color w:val="548DD4" w:themeColor="text2" w:themeTint="99"/>
          <w:sz w:val="18"/>
          <w:szCs w:val="18"/>
          <w:lang w:val="es-ES" w:eastAsia="es-ES"/>
        </w:rPr>
        <w:t>Las instrucciones en azul se deben borrar cuando se diligencie el formato</w:t>
      </w:r>
      <w:r>
        <w:rPr>
          <w:rFonts w:ascii="Arial" w:eastAsia="Times New Roman" w:hAnsi="Arial" w:cs="Arial"/>
          <w:color w:val="548DD4" w:themeColor="text2" w:themeTint="99"/>
          <w:sz w:val="18"/>
          <w:szCs w:val="18"/>
          <w:lang w:val="es-ES" w:eastAsia="es-ES"/>
        </w:rPr>
        <w:t>.</w:t>
      </w:r>
    </w:p>
    <w:tbl>
      <w:tblPr>
        <w:tblStyle w:val="Tablaconcuadrcula4"/>
        <w:tblW w:w="9781" w:type="dxa"/>
        <w:tblInd w:w="-5" w:type="dxa"/>
        <w:tblLook w:val="04A0" w:firstRow="1" w:lastRow="0" w:firstColumn="1" w:lastColumn="0" w:noHBand="0" w:noVBand="1"/>
      </w:tblPr>
      <w:tblGrid>
        <w:gridCol w:w="3969"/>
        <w:gridCol w:w="5812"/>
      </w:tblGrid>
      <w:tr w:rsidR="007B4562" w:rsidRPr="002D6358" w14:paraId="7E197DFF" w14:textId="77777777" w:rsidTr="00206329">
        <w:tc>
          <w:tcPr>
            <w:tcW w:w="3969" w:type="dxa"/>
          </w:tcPr>
          <w:p w14:paraId="56D7E8DD"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 xml:space="preserve">Unidad/Proceso/dependencia auditada </w:t>
            </w:r>
          </w:p>
        </w:tc>
        <w:tc>
          <w:tcPr>
            <w:tcW w:w="5812" w:type="dxa"/>
          </w:tcPr>
          <w:p w14:paraId="340D5242" w14:textId="77777777" w:rsidR="007B4562" w:rsidRPr="002D6358" w:rsidRDefault="007B4562" w:rsidP="00206329">
            <w:pPr>
              <w:rPr>
                <w:rFonts w:ascii="Arial" w:eastAsia="Times New Roman" w:hAnsi="Arial" w:cs="Arial"/>
                <w:color w:val="548DD4" w:themeColor="text2" w:themeTint="99"/>
                <w:sz w:val="18"/>
                <w:szCs w:val="18"/>
                <w:lang w:val="es-ES" w:eastAsia="es-ES"/>
              </w:rPr>
            </w:pPr>
            <w:r w:rsidRPr="000B0D15">
              <w:rPr>
                <w:rFonts w:ascii="Arial" w:eastAsia="Times New Roman" w:hAnsi="Arial" w:cs="Arial"/>
                <w:color w:val="548DD4" w:themeColor="text2" w:themeTint="99"/>
                <w:sz w:val="18"/>
                <w:szCs w:val="18"/>
                <w:lang w:val="es-ES" w:eastAsia="es-ES"/>
              </w:rPr>
              <w:t>Registre según corresponda</w:t>
            </w:r>
          </w:p>
        </w:tc>
      </w:tr>
      <w:tr w:rsidR="007B4562" w:rsidRPr="002D6358" w14:paraId="4C00FFFD" w14:textId="77777777" w:rsidTr="00206329">
        <w:tc>
          <w:tcPr>
            <w:tcW w:w="3969" w:type="dxa"/>
          </w:tcPr>
          <w:p w14:paraId="33039F8A"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Responsable /proceso /dependencia</w:t>
            </w:r>
          </w:p>
        </w:tc>
        <w:tc>
          <w:tcPr>
            <w:tcW w:w="5812" w:type="dxa"/>
          </w:tcPr>
          <w:p w14:paraId="2D0C4D5F" w14:textId="77777777" w:rsidR="007B4562" w:rsidRPr="002D6358" w:rsidRDefault="007B4562" w:rsidP="00206329">
            <w:pPr>
              <w:rPr>
                <w:rFonts w:ascii="Arial" w:eastAsia="Times New Roman" w:hAnsi="Arial" w:cs="Arial"/>
                <w:sz w:val="18"/>
                <w:szCs w:val="18"/>
                <w:lang w:val="es-ES" w:eastAsia="es-ES"/>
              </w:rPr>
            </w:pPr>
            <w:r w:rsidRPr="000B0D15">
              <w:rPr>
                <w:rFonts w:ascii="Arial" w:eastAsia="Times New Roman" w:hAnsi="Arial" w:cs="Arial"/>
                <w:color w:val="548DD4" w:themeColor="text2" w:themeTint="99"/>
                <w:sz w:val="18"/>
                <w:szCs w:val="18"/>
                <w:lang w:val="es-ES" w:eastAsia="es-ES"/>
              </w:rPr>
              <w:t>Registre según corresponda</w:t>
            </w:r>
          </w:p>
        </w:tc>
      </w:tr>
    </w:tbl>
    <w:p w14:paraId="5D697BE1" w14:textId="77777777" w:rsidR="007B4562" w:rsidRPr="002D6358" w:rsidRDefault="007B4562" w:rsidP="007B4562">
      <w:pPr>
        <w:spacing w:after="0" w:line="240" w:lineRule="auto"/>
        <w:rPr>
          <w:rFonts w:ascii="Arial" w:eastAsia="Times New Roman" w:hAnsi="Arial" w:cs="Arial"/>
          <w:sz w:val="18"/>
          <w:szCs w:val="18"/>
          <w:lang w:val="es-ES" w:eastAsia="es-ES"/>
        </w:rPr>
      </w:pPr>
    </w:p>
    <w:tbl>
      <w:tblPr>
        <w:tblStyle w:val="Tablaconcuadrcula4"/>
        <w:tblW w:w="9781" w:type="dxa"/>
        <w:tblInd w:w="-5" w:type="dxa"/>
        <w:tblLook w:val="04A0" w:firstRow="1" w:lastRow="0" w:firstColumn="1" w:lastColumn="0" w:noHBand="0" w:noVBand="1"/>
      </w:tblPr>
      <w:tblGrid>
        <w:gridCol w:w="1306"/>
        <w:gridCol w:w="1183"/>
        <w:gridCol w:w="1300"/>
        <w:gridCol w:w="1393"/>
        <w:gridCol w:w="1804"/>
        <w:gridCol w:w="1074"/>
        <w:gridCol w:w="1721"/>
      </w:tblGrid>
      <w:tr w:rsidR="007B4562" w:rsidRPr="002D6358" w14:paraId="61429ECA" w14:textId="77777777" w:rsidTr="00206329">
        <w:tc>
          <w:tcPr>
            <w:tcW w:w="9781" w:type="dxa"/>
            <w:gridSpan w:val="7"/>
          </w:tcPr>
          <w:p w14:paraId="32C240F4"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 xml:space="preserve">Fuente que origina la acción correctiva, Preventiva </w:t>
            </w:r>
            <w:proofErr w:type="gramStart"/>
            <w:r w:rsidRPr="002D6358">
              <w:rPr>
                <w:rFonts w:ascii="Arial" w:eastAsia="Times New Roman" w:hAnsi="Arial" w:cs="Arial"/>
                <w:sz w:val="18"/>
                <w:szCs w:val="18"/>
                <w:lang w:val="es-ES" w:eastAsia="es-ES"/>
              </w:rPr>
              <w:t xml:space="preserve">( </w:t>
            </w:r>
            <w:r w:rsidRPr="002D6358">
              <w:rPr>
                <w:rFonts w:ascii="Arial" w:eastAsia="Times New Roman" w:hAnsi="Arial" w:cs="Arial"/>
                <w:color w:val="4472C4"/>
                <w:sz w:val="18"/>
                <w:szCs w:val="18"/>
                <w:lang w:val="es-ES" w:eastAsia="es-ES"/>
              </w:rPr>
              <w:t>marque</w:t>
            </w:r>
            <w:proofErr w:type="gramEnd"/>
            <w:r w:rsidRPr="002D6358">
              <w:rPr>
                <w:rFonts w:ascii="Arial" w:eastAsia="Times New Roman" w:hAnsi="Arial" w:cs="Arial"/>
                <w:color w:val="4472C4"/>
                <w:sz w:val="18"/>
                <w:szCs w:val="18"/>
                <w:lang w:val="es-ES" w:eastAsia="es-ES"/>
              </w:rPr>
              <w:t xml:space="preserve"> con una X según corresponda</w:t>
            </w:r>
            <w:r w:rsidRPr="002D6358">
              <w:rPr>
                <w:rFonts w:ascii="Arial" w:eastAsia="Times New Roman" w:hAnsi="Arial" w:cs="Arial"/>
                <w:sz w:val="18"/>
                <w:szCs w:val="18"/>
                <w:lang w:val="es-ES" w:eastAsia="es-ES"/>
              </w:rPr>
              <w:t>)</w:t>
            </w:r>
          </w:p>
        </w:tc>
      </w:tr>
      <w:tr w:rsidR="007B4562" w:rsidRPr="002D6358" w14:paraId="29F6BB52" w14:textId="77777777" w:rsidTr="00206329">
        <w:tc>
          <w:tcPr>
            <w:tcW w:w="1306" w:type="dxa"/>
          </w:tcPr>
          <w:p w14:paraId="53D29688"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Auditoría Interna de Calidad o de Gestión</w:t>
            </w:r>
          </w:p>
        </w:tc>
        <w:tc>
          <w:tcPr>
            <w:tcW w:w="1183" w:type="dxa"/>
          </w:tcPr>
          <w:p w14:paraId="50E5AF81"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 xml:space="preserve">Auditoría externa </w:t>
            </w:r>
          </w:p>
        </w:tc>
        <w:tc>
          <w:tcPr>
            <w:tcW w:w="1300" w:type="dxa"/>
          </w:tcPr>
          <w:p w14:paraId="168AC860"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Mapa de Riesgos</w:t>
            </w:r>
          </w:p>
        </w:tc>
        <w:tc>
          <w:tcPr>
            <w:tcW w:w="1393" w:type="dxa"/>
          </w:tcPr>
          <w:p w14:paraId="6535BC8D"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 xml:space="preserve">Indicadores de Gestión del proceso </w:t>
            </w:r>
          </w:p>
        </w:tc>
        <w:tc>
          <w:tcPr>
            <w:tcW w:w="1804" w:type="dxa"/>
          </w:tcPr>
          <w:p w14:paraId="598F5778"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Incumplimiento de documentos SIG</w:t>
            </w:r>
          </w:p>
        </w:tc>
        <w:tc>
          <w:tcPr>
            <w:tcW w:w="1074" w:type="dxa"/>
          </w:tcPr>
          <w:p w14:paraId="6B1B8629"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PQRD</w:t>
            </w:r>
          </w:p>
        </w:tc>
        <w:tc>
          <w:tcPr>
            <w:tcW w:w="1721" w:type="dxa"/>
          </w:tcPr>
          <w:p w14:paraId="19F6BE7F"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 xml:space="preserve">Otra fuente cual </w:t>
            </w:r>
          </w:p>
        </w:tc>
      </w:tr>
    </w:tbl>
    <w:p w14:paraId="797D0091" w14:textId="77777777" w:rsidR="007B4562" w:rsidRPr="002D6358" w:rsidRDefault="007B4562" w:rsidP="007B4562">
      <w:pPr>
        <w:spacing w:after="0" w:line="240" w:lineRule="auto"/>
        <w:rPr>
          <w:rFonts w:ascii="Arial" w:eastAsia="Times New Roman" w:hAnsi="Arial" w:cs="Arial"/>
          <w:sz w:val="18"/>
          <w:szCs w:val="18"/>
          <w:lang w:val="es-ES" w:eastAsia="es-ES"/>
        </w:rPr>
      </w:pPr>
    </w:p>
    <w:tbl>
      <w:tblPr>
        <w:tblStyle w:val="Tablaconcuadrcula4"/>
        <w:tblW w:w="9781" w:type="dxa"/>
        <w:tblInd w:w="-5" w:type="dxa"/>
        <w:tblLook w:val="04A0" w:firstRow="1" w:lastRow="0" w:firstColumn="1" w:lastColumn="0" w:noHBand="0" w:noVBand="1"/>
      </w:tblPr>
      <w:tblGrid>
        <w:gridCol w:w="9781"/>
      </w:tblGrid>
      <w:tr w:rsidR="007B4562" w:rsidRPr="002D6358" w14:paraId="4A9E5AB5" w14:textId="77777777" w:rsidTr="00206329">
        <w:tc>
          <w:tcPr>
            <w:tcW w:w="9781" w:type="dxa"/>
          </w:tcPr>
          <w:p w14:paraId="4B8BBB54"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 xml:space="preserve">DESCRIPCIÓN DE LA NO CONFORMIDAD </w:t>
            </w:r>
            <w:r>
              <w:rPr>
                <w:rFonts w:ascii="Arial" w:eastAsia="Times New Roman" w:hAnsi="Arial" w:cs="Arial"/>
                <w:sz w:val="18"/>
                <w:szCs w:val="18"/>
                <w:lang w:val="es-ES" w:eastAsia="es-ES"/>
              </w:rPr>
              <w:t>(HALLAZGO):</w:t>
            </w:r>
          </w:p>
        </w:tc>
      </w:tr>
      <w:tr w:rsidR="007B4562" w:rsidRPr="002D6358" w14:paraId="2216DC0E" w14:textId="77777777" w:rsidTr="00206329">
        <w:tc>
          <w:tcPr>
            <w:tcW w:w="9781" w:type="dxa"/>
          </w:tcPr>
          <w:p w14:paraId="380ABFC0" w14:textId="77777777" w:rsidR="007B4562" w:rsidRPr="002D6358" w:rsidRDefault="007B4562" w:rsidP="00206329">
            <w:pPr>
              <w:rPr>
                <w:rFonts w:ascii="Arial" w:eastAsia="Times New Roman" w:hAnsi="Arial" w:cs="Arial"/>
                <w:color w:val="548DD4" w:themeColor="text2" w:themeTint="99"/>
                <w:sz w:val="18"/>
                <w:szCs w:val="18"/>
                <w:lang w:val="es-ES" w:eastAsia="es-ES"/>
              </w:rPr>
            </w:pPr>
            <w:r w:rsidRPr="000B0D15">
              <w:rPr>
                <w:rFonts w:ascii="Arial" w:eastAsia="Times New Roman" w:hAnsi="Arial" w:cs="Arial"/>
                <w:color w:val="548DD4" w:themeColor="text2" w:themeTint="99"/>
                <w:sz w:val="18"/>
                <w:szCs w:val="18"/>
                <w:lang w:val="es-ES" w:eastAsia="es-ES"/>
              </w:rPr>
              <w:t>Copie o transcriba la no conformidad (hallazgo).</w:t>
            </w:r>
          </w:p>
          <w:p w14:paraId="0F6AF51B" w14:textId="77777777" w:rsidR="007B4562" w:rsidRPr="000B0D15" w:rsidRDefault="007B4562" w:rsidP="00206329">
            <w:pPr>
              <w:rPr>
                <w:rFonts w:ascii="Arial" w:eastAsia="Times New Roman" w:hAnsi="Arial" w:cs="Arial"/>
                <w:color w:val="548DD4" w:themeColor="text2" w:themeTint="99"/>
                <w:sz w:val="18"/>
                <w:szCs w:val="18"/>
                <w:lang w:val="es-ES" w:eastAsia="es-ES"/>
              </w:rPr>
            </w:pPr>
          </w:p>
          <w:p w14:paraId="1549C3CF" w14:textId="77777777" w:rsidR="007B4562" w:rsidRDefault="007B4562" w:rsidP="00206329">
            <w:pPr>
              <w:rPr>
                <w:rFonts w:ascii="Arial" w:eastAsia="Times New Roman" w:hAnsi="Arial" w:cs="Arial"/>
                <w:sz w:val="18"/>
                <w:szCs w:val="18"/>
                <w:lang w:val="es-ES" w:eastAsia="es-ES"/>
              </w:rPr>
            </w:pPr>
          </w:p>
          <w:p w14:paraId="49E99C1D" w14:textId="77777777" w:rsidR="007B4562" w:rsidRPr="002D6358" w:rsidRDefault="007B4562" w:rsidP="00206329">
            <w:pPr>
              <w:rPr>
                <w:rFonts w:ascii="Arial" w:eastAsia="Times New Roman" w:hAnsi="Arial" w:cs="Arial"/>
                <w:sz w:val="18"/>
                <w:szCs w:val="18"/>
                <w:lang w:val="es-ES" w:eastAsia="es-ES"/>
              </w:rPr>
            </w:pPr>
          </w:p>
        </w:tc>
      </w:tr>
    </w:tbl>
    <w:p w14:paraId="6204BE8E" w14:textId="77777777" w:rsidR="007B4562" w:rsidRPr="002D6358" w:rsidRDefault="007B4562" w:rsidP="007B4562">
      <w:pPr>
        <w:spacing w:after="0" w:line="240" w:lineRule="auto"/>
        <w:rPr>
          <w:rFonts w:ascii="Arial" w:eastAsia="Times New Roman" w:hAnsi="Arial" w:cs="Arial"/>
          <w:sz w:val="18"/>
          <w:szCs w:val="18"/>
          <w:lang w:val="es-ES" w:eastAsia="es-ES"/>
        </w:rPr>
      </w:pPr>
    </w:p>
    <w:tbl>
      <w:tblPr>
        <w:tblStyle w:val="Tablaconcuadrcula4"/>
        <w:tblW w:w="9781" w:type="dxa"/>
        <w:tblInd w:w="-5" w:type="dxa"/>
        <w:tblLook w:val="04A0" w:firstRow="1" w:lastRow="0" w:firstColumn="1" w:lastColumn="0" w:noHBand="0" w:noVBand="1"/>
      </w:tblPr>
      <w:tblGrid>
        <w:gridCol w:w="3206"/>
        <w:gridCol w:w="2323"/>
        <w:gridCol w:w="1559"/>
        <w:gridCol w:w="2693"/>
      </w:tblGrid>
      <w:tr w:rsidR="007B4562" w:rsidRPr="002D6358" w14:paraId="413CDD31" w14:textId="77777777" w:rsidTr="00206329">
        <w:tc>
          <w:tcPr>
            <w:tcW w:w="9781" w:type="dxa"/>
            <w:gridSpan w:val="4"/>
          </w:tcPr>
          <w:p w14:paraId="6B0F33A3"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ANALISIS DE LA CAUSA RAIZ (causa o causas por la que se presentó la no conformidad real, o se detecta una no conformidad potencial.</w:t>
            </w:r>
          </w:p>
        </w:tc>
      </w:tr>
      <w:tr w:rsidR="007B4562" w:rsidRPr="002D6358" w14:paraId="2CD1824F" w14:textId="77777777" w:rsidTr="00206329">
        <w:tc>
          <w:tcPr>
            <w:tcW w:w="3206" w:type="dxa"/>
          </w:tcPr>
          <w:p w14:paraId="56FE66B5"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 xml:space="preserve">identificación de las causas mediante las seis </w:t>
            </w:r>
            <w:proofErr w:type="gramStart"/>
            <w:r w:rsidRPr="002D6358">
              <w:rPr>
                <w:rFonts w:ascii="Arial" w:eastAsia="Times New Roman" w:hAnsi="Arial" w:cs="Arial"/>
                <w:sz w:val="18"/>
                <w:szCs w:val="18"/>
                <w:lang w:val="es-ES" w:eastAsia="es-ES"/>
              </w:rPr>
              <w:t>( 6</w:t>
            </w:r>
            <w:proofErr w:type="gramEnd"/>
            <w:r w:rsidRPr="002D6358">
              <w:rPr>
                <w:rFonts w:ascii="Arial" w:eastAsia="Times New Roman" w:hAnsi="Arial" w:cs="Arial"/>
                <w:sz w:val="18"/>
                <w:szCs w:val="18"/>
                <w:lang w:val="es-ES" w:eastAsia="es-ES"/>
              </w:rPr>
              <w:t xml:space="preserve"> ) M</w:t>
            </w:r>
          </w:p>
        </w:tc>
        <w:tc>
          <w:tcPr>
            <w:tcW w:w="2323" w:type="dxa"/>
          </w:tcPr>
          <w:p w14:paraId="78B719A6"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posibles causas de la no conformidad (¿por qué?</w:t>
            </w:r>
          </w:p>
        </w:tc>
        <w:tc>
          <w:tcPr>
            <w:tcW w:w="1559" w:type="dxa"/>
          </w:tcPr>
          <w:p w14:paraId="235FE4BA"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Priorización de las causas (en orden de importancia)</w:t>
            </w:r>
          </w:p>
        </w:tc>
        <w:tc>
          <w:tcPr>
            <w:tcW w:w="2693" w:type="dxa"/>
          </w:tcPr>
          <w:p w14:paraId="30D66AF2"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 xml:space="preserve">identifique la causa raíz o actividades a realizar </w:t>
            </w:r>
          </w:p>
        </w:tc>
      </w:tr>
      <w:tr w:rsidR="007B4562" w:rsidRPr="002D6358" w14:paraId="492AB0A9" w14:textId="77777777" w:rsidTr="00206329">
        <w:tc>
          <w:tcPr>
            <w:tcW w:w="3206" w:type="dxa"/>
          </w:tcPr>
          <w:p w14:paraId="7C80D39B" w14:textId="77777777" w:rsidR="007B4562" w:rsidRPr="002D6358" w:rsidRDefault="007B4562" w:rsidP="00206329">
            <w:pPr>
              <w:jc w:val="both"/>
              <w:rPr>
                <w:rFonts w:ascii="Arial" w:eastAsia="Times New Roman" w:hAnsi="Arial" w:cs="Arial"/>
                <w:sz w:val="18"/>
                <w:szCs w:val="18"/>
                <w:lang w:val="es-ES" w:eastAsia="es-ES"/>
              </w:rPr>
            </w:pPr>
          </w:p>
          <w:p w14:paraId="7542E960" w14:textId="77777777" w:rsidR="007B4562" w:rsidRPr="002D6358" w:rsidRDefault="007B4562" w:rsidP="00206329">
            <w:pPr>
              <w:jc w:val="both"/>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MATERIALES: materias primas, calidad, cantidad desperdicio, inventario, información de entrada no suficiente, inexistente o con errores.</w:t>
            </w:r>
          </w:p>
          <w:p w14:paraId="230002AF" w14:textId="77777777" w:rsidR="007B4562" w:rsidRPr="002D6358" w:rsidRDefault="007B4562" w:rsidP="00206329">
            <w:pPr>
              <w:jc w:val="both"/>
              <w:rPr>
                <w:rFonts w:ascii="Arial" w:eastAsia="Times New Roman" w:hAnsi="Arial" w:cs="Arial"/>
                <w:sz w:val="18"/>
                <w:szCs w:val="18"/>
                <w:lang w:val="es-ES" w:eastAsia="es-ES"/>
              </w:rPr>
            </w:pPr>
          </w:p>
        </w:tc>
        <w:tc>
          <w:tcPr>
            <w:tcW w:w="2323" w:type="dxa"/>
          </w:tcPr>
          <w:p w14:paraId="5273C253" w14:textId="77777777" w:rsidR="007B4562" w:rsidRPr="002D6358" w:rsidRDefault="007B4562" w:rsidP="00206329">
            <w:pPr>
              <w:rPr>
                <w:rFonts w:ascii="Arial" w:eastAsia="Times New Roman" w:hAnsi="Arial" w:cs="Arial"/>
                <w:sz w:val="18"/>
                <w:szCs w:val="18"/>
                <w:lang w:val="es-ES" w:eastAsia="es-ES"/>
              </w:rPr>
            </w:pPr>
          </w:p>
        </w:tc>
        <w:tc>
          <w:tcPr>
            <w:tcW w:w="1559" w:type="dxa"/>
          </w:tcPr>
          <w:p w14:paraId="3DF2C052" w14:textId="77777777" w:rsidR="007B4562" w:rsidRPr="002D6358" w:rsidRDefault="007B4562" w:rsidP="00206329">
            <w:pPr>
              <w:rPr>
                <w:rFonts w:ascii="Arial" w:eastAsia="Times New Roman" w:hAnsi="Arial" w:cs="Arial"/>
                <w:sz w:val="18"/>
                <w:szCs w:val="18"/>
                <w:lang w:val="es-ES" w:eastAsia="es-ES"/>
              </w:rPr>
            </w:pPr>
          </w:p>
        </w:tc>
        <w:tc>
          <w:tcPr>
            <w:tcW w:w="2693" w:type="dxa"/>
          </w:tcPr>
          <w:p w14:paraId="24C8DF49" w14:textId="77777777" w:rsidR="007B4562" w:rsidRPr="002D6358" w:rsidRDefault="007B4562" w:rsidP="00206329">
            <w:pPr>
              <w:rPr>
                <w:rFonts w:ascii="Arial" w:eastAsia="Times New Roman" w:hAnsi="Arial" w:cs="Arial"/>
                <w:sz w:val="18"/>
                <w:szCs w:val="18"/>
                <w:lang w:val="es-ES" w:eastAsia="es-ES"/>
              </w:rPr>
            </w:pPr>
          </w:p>
        </w:tc>
      </w:tr>
      <w:tr w:rsidR="007B4562" w:rsidRPr="002D6358" w14:paraId="2D5EB468" w14:textId="77777777" w:rsidTr="00206329">
        <w:tc>
          <w:tcPr>
            <w:tcW w:w="3206" w:type="dxa"/>
          </w:tcPr>
          <w:p w14:paraId="05C825A1" w14:textId="77777777" w:rsidR="007B4562" w:rsidRPr="002D6358" w:rsidRDefault="007B4562" w:rsidP="00206329">
            <w:pPr>
              <w:jc w:val="both"/>
              <w:rPr>
                <w:rFonts w:ascii="Arial" w:eastAsia="Times New Roman" w:hAnsi="Arial" w:cs="Arial"/>
                <w:sz w:val="18"/>
                <w:szCs w:val="18"/>
                <w:lang w:val="es-ES" w:eastAsia="es-ES"/>
              </w:rPr>
            </w:pPr>
          </w:p>
          <w:p w14:paraId="6A5849FB" w14:textId="77777777" w:rsidR="007B4562" w:rsidRPr="002D6358" w:rsidRDefault="007B4562" w:rsidP="00206329">
            <w:pPr>
              <w:jc w:val="both"/>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MAQUINARÍA: equipos y/o herramientas en mal estado, ausente o insuficientes, cantidad.</w:t>
            </w:r>
          </w:p>
          <w:p w14:paraId="581B20BD" w14:textId="77777777" w:rsidR="007B4562" w:rsidRPr="002D6358" w:rsidRDefault="007B4562" w:rsidP="00206329">
            <w:pPr>
              <w:jc w:val="both"/>
              <w:rPr>
                <w:rFonts w:ascii="Arial" w:eastAsia="Times New Roman" w:hAnsi="Arial" w:cs="Arial"/>
                <w:sz w:val="18"/>
                <w:szCs w:val="18"/>
                <w:lang w:val="es-ES" w:eastAsia="es-ES"/>
              </w:rPr>
            </w:pPr>
          </w:p>
        </w:tc>
        <w:tc>
          <w:tcPr>
            <w:tcW w:w="2323" w:type="dxa"/>
          </w:tcPr>
          <w:p w14:paraId="23C3C47C" w14:textId="77777777" w:rsidR="007B4562" w:rsidRPr="002D6358" w:rsidRDefault="007B4562" w:rsidP="00206329">
            <w:pPr>
              <w:rPr>
                <w:rFonts w:ascii="Arial" w:eastAsia="Times New Roman" w:hAnsi="Arial" w:cs="Arial"/>
                <w:sz w:val="18"/>
                <w:szCs w:val="18"/>
                <w:lang w:val="es-ES" w:eastAsia="es-ES"/>
              </w:rPr>
            </w:pPr>
          </w:p>
        </w:tc>
        <w:tc>
          <w:tcPr>
            <w:tcW w:w="1559" w:type="dxa"/>
          </w:tcPr>
          <w:p w14:paraId="28558A03" w14:textId="77777777" w:rsidR="007B4562" w:rsidRPr="002D6358" w:rsidRDefault="007B4562" w:rsidP="00206329">
            <w:pPr>
              <w:rPr>
                <w:rFonts w:ascii="Arial" w:eastAsia="Times New Roman" w:hAnsi="Arial" w:cs="Arial"/>
                <w:sz w:val="18"/>
                <w:szCs w:val="18"/>
                <w:lang w:val="es-ES" w:eastAsia="es-ES"/>
              </w:rPr>
            </w:pPr>
          </w:p>
        </w:tc>
        <w:tc>
          <w:tcPr>
            <w:tcW w:w="2693" w:type="dxa"/>
          </w:tcPr>
          <w:p w14:paraId="749C5B12" w14:textId="77777777" w:rsidR="007B4562" w:rsidRPr="002D6358" w:rsidRDefault="007B4562" w:rsidP="00206329">
            <w:pPr>
              <w:rPr>
                <w:rFonts w:ascii="Arial" w:eastAsia="Times New Roman" w:hAnsi="Arial" w:cs="Arial"/>
                <w:sz w:val="18"/>
                <w:szCs w:val="18"/>
                <w:lang w:val="es-ES" w:eastAsia="es-ES"/>
              </w:rPr>
            </w:pPr>
          </w:p>
        </w:tc>
      </w:tr>
      <w:tr w:rsidR="007B4562" w:rsidRPr="002D6358" w14:paraId="2A4A53B8" w14:textId="77777777" w:rsidTr="00206329">
        <w:tc>
          <w:tcPr>
            <w:tcW w:w="3206" w:type="dxa"/>
          </w:tcPr>
          <w:p w14:paraId="253BBECB" w14:textId="77777777" w:rsidR="007B4562" w:rsidRPr="002D6358" w:rsidRDefault="007B4562" w:rsidP="00206329">
            <w:pPr>
              <w:jc w:val="both"/>
              <w:rPr>
                <w:rFonts w:ascii="Arial" w:eastAsia="Times New Roman" w:hAnsi="Arial" w:cs="Arial"/>
                <w:sz w:val="18"/>
                <w:szCs w:val="18"/>
                <w:lang w:val="es-ES" w:eastAsia="es-ES"/>
              </w:rPr>
            </w:pPr>
          </w:p>
          <w:p w14:paraId="00133064" w14:textId="77777777" w:rsidR="007B4562" w:rsidRPr="002D6358" w:rsidRDefault="007B4562" w:rsidP="00206329">
            <w:pPr>
              <w:jc w:val="both"/>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MÉTODOS: procedimiento de trabajo incompletos, no vigentes, errados, registros errados, metodología, reglamentación, medición.</w:t>
            </w:r>
          </w:p>
          <w:p w14:paraId="7B341A1B" w14:textId="77777777" w:rsidR="007B4562" w:rsidRPr="002D6358" w:rsidRDefault="007B4562" w:rsidP="00206329">
            <w:pPr>
              <w:jc w:val="both"/>
              <w:rPr>
                <w:rFonts w:ascii="Arial" w:eastAsia="Times New Roman" w:hAnsi="Arial" w:cs="Arial"/>
                <w:sz w:val="18"/>
                <w:szCs w:val="18"/>
                <w:lang w:val="es-ES" w:eastAsia="es-ES"/>
              </w:rPr>
            </w:pPr>
          </w:p>
        </w:tc>
        <w:tc>
          <w:tcPr>
            <w:tcW w:w="2323" w:type="dxa"/>
          </w:tcPr>
          <w:p w14:paraId="18DA7D57" w14:textId="77777777" w:rsidR="007B4562" w:rsidRPr="002D6358" w:rsidRDefault="007B4562" w:rsidP="00206329">
            <w:pPr>
              <w:rPr>
                <w:rFonts w:ascii="Arial" w:eastAsia="Times New Roman" w:hAnsi="Arial" w:cs="Arial"/>
                <w:sz w:val="18"/>
                <w:szCs w:val="18"/>
                <w:lang w:val="es-ES" w:eastAsia="es-ES"/>
              </w:rPr>
            </w:pPr>
          </w:p>
        </w:tc>
        <w:tc>
          <w:tcPr>
            <w:tcW w:w="1559" w:type="dxa"/>
          </w:tcPr>
          <w:p w14:paraId="110739B7" w14:textId="77777777" w:rsidR="007B4562" w:rsidRPr="002D6358" w:rsidRDefault="007B4562" w:rsidP="00206329">
            <w:pPr>
              <w:rPr>
                <w:rFonts w:ascii="Arial" w:eastAsia="Times New Roman" w:hAnsi="Arial" w:cs="Arial"/>
                <w:sz w:val="18"/>
                <w:szCs w:val="18"/>
                <w:lang w:val="es-ES" w:eastAsia="es-ES"/>
              </w:rPr>
            </w:pPr>
          </w:p>
        </w:tc>
        <w:tc>
          <w:tcPr>
            <w:tcW w:w="2693" w:type="dxa"/>
          </w:tcPr>
          <w:p w14:paraId="5D3DE36A" w14:textId="77777777" w:rsidR="007B4562" w:rsidRPr="002D6358" w:rsidRDefault="007B4562" w:rsidP="00206329">
            <w:pPr>
              <w:rPr>
                <w:rFonts w:ascii="Arial" w:eastAsia="Times New Roman" w:hAnsi="Arial" w:cs="Arial"/>
                <w:sz w:val="18"/>
                <w:szCs w:val="18"/>
                <w:lang w:val="es-ES" w:eastAsia="es-ES"/>
              </w:rPr>
            </w:pPr>
          </w:p>
        </w:tc>
      </w:tr>
      <w:tr w:rsidR="007B4562" w:rsidRPr="002D6358" w14:paraId="4BBAE8B7" w14:textId="77777777" w:rsidTr="00206329">
        <w:tc>
          <w:tcPr>
            <w:tcW w:w="3206" w:type="dxa"/>
          </w:tcPr>
          <w:p w14:paraId="007A7724" w14:textId="77777777" w:rsidR="007B4562" w:rsidRPr="002D6358" w:rsidRDefault="007B4562" w:rsidP="00206329">
            <w:pPr>
              <w:jc w:val="both"/>
              <w:rPr>
                <w:rFonts w:ascii="Arial" w:eastAsia="Times New Roman" w:hAnsi="Arial" w:cs="Arial"/>
                <w:sz w:val="18"/>
                <w:szCs w:val="18"/>
                <w:lang w:val="es-ES" w:eastAsia="es-ES"/>
              </w:rPr>
            </w:pPr>
          </w:p>
          <w:p w14:paraId="75394384" w14:textId="77777777" w:rsidR="007B4562" w:rsidRPr="002D6358" w:rsidRDefault="007B4562" w:rsidP="00206329">
            <w:pPr>
              <w:jc w:val="both"/>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MANO DE OBRA: TALENTO HUMANO.  falta de personal, personal no capacitado, hábitos inadecuados, personal no idóneo, personal nuevo, rotación de personal.</w:t>
            </w:r>
          </w:p>
          <w:p w14:paraId="30E01BF0" w14:textId="77777777" w:rsidR="007B4562" w:rsidRPr="002D6358" w:rsidRDefault="007B4562" w:rsidP="00206329">
            <w:pPr>
              <w:jc w:val="both"/>
              <w:rPr>
                <w:rFonts w:ascii="Arial" w:eastAsia="Times New Roman" w:hAnsi="Arial" w:cs="Arial"/>
                <w:sz w:val="18"/>
                <w:szCs w:val="18"/>
                <w:lang w:val="es-ES" w:eastAsia="es-ES"/>
              </w:rPr>
            </w:pPr>
          </w:p>
        </w:tc>
        <w:tc>
          <w:tcPr>
            <w:tcW w:w="2323" w:type="dxa"/>
          </w:tcPr>
          <w:p w14:paraId="209C844E" w14:textId="77777777" w:rsidR="007B4562" w:rsidRPr="002D6358" w:rsidRDefault="007B4562" w:rsidP="00206329">
            <w:pPr>
              <w:rPr>
                <w:rFonts w:ascii="Arial" w:eastAsia="Times New Roman" w:hAnsi="Arial" w:cs="Arial"/>
                <w:sz w:val="18"/>
                <w:szCs w:val="18"/>
                <w:lang w:val="es-ES" w:eastAsia="es-ES"/>
              </w:rPr>
            </w:pPr>
          </w:p>
        </w:tc>
        <w:tc>
          <w:tcPr>
            <w:tcW w:w="1559" w:type="dxa"/>
          </w:tcPr>
          <w:p w14:paraId="2F8C6E11" w14:textId="77777777" w:rsidR="007B4562" w:rsidRPr="002D6358" w:rsidRDefault="007B4562" w:rsidP="00206329">
            <w:pPr>
              <w:rPr>
                <w:rFonts w:ascii="Arial" w:eastAsia="Times New Roman" w:hAnsi="Arial" w:cs="Arial"/>
                <w:sz w:val="18"/>
                <w:szCs w:val="18"/>
                <w:lang w:val="es-ES" w:eastAsia="es-ES"/>
              </w:rPr>
            </w:pPr>
          </w:p>
        </w:tc>
        <w:tc>
          <w:tcPr>
            <w:tcW w:w="2693" w:type="dxa"/>
          </w:tcPr>
          <w:p w14:paraId="396751D3" w14:textId="77777777" w:rsidR="007B4562" w:rsidRPr="002D6358" w:rsidRDefault="007B4562" w:rsidP="00206329">
            <w:pPr>
              <w:rPr>
                <w:rFonts w:ascii="Arial" w:eastAsia="Times New Roman" w:hAnsi="Arial" w:cs="Arial"/>
                <w:sz w:val="18"/>
                <w:szCs w:val="18"/>
                <w:lang w:val="es-ES" w:eastAsia="es-ES"/>
              </w:rPr>
            </w:pPr>
          </w:p>
        </w:tc>
      </w:tr>
      <w:tr w:rsidR="007B4562" w:rsidRPr="002D6358" w14:paraId="374BBF88" w14:textId="77777777" w:rsidTr="00206329">
        <w:tc>
          <w:tcPr>
            <w:tcW w:w="3206" w:type="dxa"/>
          </w:tcPr>
          <w:p w14:paraId="5C7E7EE2" w14:textId="77777777" w:rsidR="007B4562" w:rsidRPr="002D6358" w:rsidRDefault="007B4562" w:rsidP="00206329">
            <w:pPr>
              <w:jc w:val="both"/>
              <w:rPr>
                <w:rFonts w:ascii="Arial" w:eastAsia="Times New Roman" w:hAnsi="Arial" w:cs="Arial"/>
                <w:sz w:val="18"/>
                <w:szCs w:val="18"/>
                <w:lang w:val="es-ES" w:eastAsia="es-ES"/>
              </w:rPr>
            </w:pPr>
          </w:p>
          <w:p w14:paraId="7BD68C19" w14:textId="77777777" w:rsidR="007B4562" w:rsidRPr="002D6358" w:rsidRDefault="007B4562" w:rsidP="00206329">
            <w:pPr>
              <w:jc w:val="both"/>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MEDIO AMBIENTE: problemas con el entorno del proceso, (humedad, temperatura, iluminación ventilación etc.).</w:t>
            </w:r>
          </w:p>
          <w:p w14:paraId="70C99FC7" w14:textId="77777777" w:rsidR="007B4562" w:rsidRPr="002D6358" w:rsidRDefault="007B4562" w:rsidP="00206329">
            <w:pPr>
              <w:jc w:val="both"/>
              <w:rPr>
                <w:rFonts w:ascii="Arial" w:eastAsia="Times New Roman" w:hAnsi="Arial" w:cs="Arial"/>
                <w:sz w:val="18"/>
                <w:szCs w:val="18"/>
                <w:lang w:val="es-ES" w:eastAsia="es-ES"/>
              </w:rPr>
            </w:pPr>
          </w:p>
        </w:tc>
        <w:tc>
          <w:tcPr>
            <w:tcW w:w="2323" w:type="dxa"/>
          </w:tcPr>
          <w:p w14:paraId="02038983" w14:textId="77777777" w:rsidR="007B4562" w:rsidRPr="002D6358" w:rsidRDefault="007B4562" w:rsidP="00206329">
            <w:pPr>
              <w:rPr>
                <w:rFonts w:ascii="Arial" w:eastAsia="Times New Roman" w:hAnsi="Arial" w:cs="Arial"/>
                <w:sz w:val="18"/>
                <w:szCs w:val="18"/>
                <w:lang w:val="es-ES" w:eastAsia="es-ES"/>
              </w:rPr>
            </w:pPr>
          </w:p>
        </w:tc>
        <w:tc>
          <w:tcPr>
            <w:tcW w:w="1559" w:type="dxa"/>
          </w:tcPr>
          <w:p w14:paraId="5CBF0F93" w14:textId="77777777" w:rsidR="007B4562" w:rsidRPr="002D6358" w:rsidRDefault="007B4562" w:rsidP="00206329">
            <w:pPr>
              <w:rPr>
                <w:rFonts w:ascii="Arial" w:eastAsia="Times New Roman" w:hAnsi="Arial" w:cs="Arial"/>
                <w:sz w:val="18"/>
                <w:szCs w:val="18"/>
                <w:lang w:val="es-ES" w:eastAsia="es-ES"/>
              </w:rPr>
            </w:pPr>
          </w:p>
        </w:tc>
        <w:tc>
          <w:tcPr>
            <w:tcW w:w="2693" w:type="dxa"/>
          </w:tcPr>
          <w:p w14:paraId="28C561F5" w14:textId="77777777" w:rsidR="007B4562" w:rsidRPr="002D6358" w:rsidRDefault="007B4562" w:rsidP="00206329">
            <w:pPr>
              <w:rPr>
                <w:rFonts w:ascii="Arial" w:eastAsia="Times New Roman" w:hAnsi="Arial" w:cs="Arial"/>
                <w:sz w:val="18"/>
                <w:szCs w:val="18"/>
                <w:lang w:val="es-ES" w:eastAsia="es-ES"/>
              </w:rPr>
            </w:pPr>
          </w:p>
        </w:tc>
      </w:tr>
      <w:tr w:rsidR="007B4562" w:rsidRPr="002D6358" w14:paraId="34CA3655" w14:textId="77777777" w:rsidTr="00206329">
        <w:tc>
          <w:tcPr>
            <w:tcW w:w="3206" w:type="dxa"/>
          </w:tcPr>
          <w:p w14:paraId="6FFFA1D7" w14:textId="77777777" w:rsidR="007B4562" w:rsidRPr="002D6358" w:rsidRDefault="007B4562" w:rsidP="00206329">
            <w:pPr>
              <w:rPr>
                <w:rFonts w:ascii="Arial" w:eastAsia="Times New Roman" w:hAnsi="Arial" w:cs="Arial"/>
                <w:sz w:val="18"/>
                <w:szCs w:val="18"/>
                <w:lang w:val="es-ES" w:eastAsia="es-ES"/>
              </w:rPr>
            </w:pPr>
          </w:p>
          <w:p w14:paraId="3CF0A25A" w14:textId="77777777" w:rsidR="007B4562" w:rsidRPr="002D6358" w:rsidRDefault="007B4562" w:rsidP="00206329">
            <w:pP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lastRenderedPageBreak/>
              <w:t>MEDICIÓN: ausencia o errores en las actividades de control.</w:t>
            </w:r>
          </w:p>
          <w:p w14:paraId="76912A3D" w14:textId="77777777" w:rsidR="007B4562" w:rsidRPr="002D6358" w:rsidRDefault="007B4562" w:rsidP="00206329">
            <w:pPr>
              <w:rPr>
                <w:rFonts w:ascii="Arial" w:eastAsia="Times New Roman" w:hAnsi="Arial" w:cs="Arial"/>
                <w:sz w:val="18"/>
                <w:szCs w:val="18"/>
                <w:lang w:val="es-ES" w:eastAsia="es-ES"/>
              </w:rPr>
            </w:pPr>
          </w:p>
        </w:tc>
        <w:tc>
          <w:tcPr>
            <w:tcW w:w="2323" w:type="dxa"/>
          </w:tcPr>
          <w:p w14:paraId="3A0E544E" w14:textId="77777777" w:rsidR="007B4562" w:rsidRPr="002D6358" w:rsidRDefault="007B4562" w:rsidP="00206329">
            <w:pPr>
              <w:rPr>
                <w:rFonts w:ascii="Arial" w:eastAsia="Times New Roman" w:hAnsi="Arial" w:cs="Arial"/>
                <w:sz w:val="18"/>
                <w:szCs w:val="18"/>
                <w:lang w:val="es-ES" w:eastAsia="es-ES"/>
              </w:rPr>
            </w:pPr>
          </w:p>
        </w:tc>
        <w:tc>
          <w:tcPr>
            <w:tcW w:w="1559" w:type="dxa"/>
          </w:tcPr>
          <w:p w14:paraId="52C50EC6" w14:textId="77777777" w:rsidR="007B4562" w:rsidRPr="002D6358" w:rsidRDefault="007B4562" w:rsidP="00206329">
            <w:pPr>
              <w:rPr>
                <w:rFonts w:ascii="Arial" w:eastAsia="Times New Roman" w:hAnsi="Arial" w:cs="Arial"/>
                <w:sz w:val="18"/>
                <w:szCs w:val="18"/>
                <w:lang w:val="es-ES" w:eastAsia="es-ES"/>
              </w:rPr>
            </w:pPr>
          </w:p>
        </w:tc>
        <w:tc>
          <w:tcPr>
            <w:tcW w:w="2693" w:type="dxa"/>
          </w:tcPr>
          <w:p w14:paraId="6CD4A4FC" w14:textId="77777777" w:rsidR="007B4562" w:rsidRPr="002D6358" w:rsidRDefault="007B4562" w:rsidP="00206329">
            <w:pPr>
              <w:rPr>
                <w:rFonts w:ascii="Arial" w:eastAsia="Times New Roman" w:hAnsi="Arial" w:cs="Arial"/>
                <w:sz w:val="18"/>
                <w:szCs w:val="18"/>
                <w:lang w:val="es-ES" w:eastAsia="es-ES"/>
              </w:rPr>
            </w:pPr>
          </w:p>
        </w:tc>
      </w:tr>
    </w:tbl>
    <w:p w14:paraId="4C932C2D" w14:textId="77777777" w:rsidR="007B4562" w:rsidRPr="002D6358" w:rsidRDefault="007B4562" w:rsidP="007B4562">
      <w:pPr>
        <w:spacing w:after="0" w:line="240" w:lineRule="auto"/>
        <w:rPr>
          <w:rFonts w:ascii="Arial" w:eastAsia="Times New Roman" w:hAnsi="Arial" w:cs="Arial"/>
          <w:sz w:val="18"/>
          <w:szCs w:val="18"/>
          <w:lang w:val="es-ES" w:eastAsia="es-E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4725"/>
      </w:tblGrid>
      <w:tr w:rsidR="007B4562" w:rsidRPr="002D6358" w14:paraId="6B2C518F" w14:textId="77777777" w:rsidTr="00206329">
        <w:trPr>
          <w:trHeight w:val="274"/>
        </w:trPr>
        <w:tc>
          <w:tcPr>
            <w:tcW w:w="2582" w:type="pct"/>
            <w:tcBorders>
              <w:top w:val="single" w:sz="4" w:space="0" w:color="auto"/>
              <w:left w:val="single" w:sz="4" w:space="0" w:color="auto"/>
              <w:bottom w:val="single" w:sz="4" w:space="0" w:color="auto"/>
              <w:right w:val="single" w:sz="4" w:space="0" w:color="auto"/>
            </w:tcBorders>
            <w:vAlign w:val="center"/>
          </w:tcPr>
          <w:p w14:paraId="45129742" w14:textId="77777777" w:rsidR="007B4562" w:rsidRPr="002D6358" w:rsidRDefault="007B4562" w:rsidP="00206329">
            <w:pPr>
              <w:spacing w:after="0" w:line="240" w:lineRule="auto"/>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Elaboró:</w:t>
            </w:r>
          </w:p>
          <w:p w14:paraId="7541A1CE" w14:textId="77777777" w:rsidR="007B4562" w:rsidRPr="002D6358" w:rsidRDefault="007B4562" w:rsidP="00206329">
            <w:pPr>
              <w:spacing w:after="0" w:line="240" w:lineRule="auto"/>
              <w:rPr>
                <w:rFonts w:ascii="Arial" w:eastAsia="Times New Roman" w:hAnsi="Arial" w:cs="Arial"/>
                <w:sz w:val="18"/>
                <w:szCs w:val="18"/>
                <w:lang w:val="es-ES" w:eastAsia="es-ES"/>
              </w:rPr>
            </w:pPr>
          </w:p>
          <w:p w14:paraId="71E94C13" w14:textId="77777777" w:rsidR="007B4562" w:rsidRPr="002D6358" w:rsidRDefault="007B4562" w:rsidP="00206329">
            <w:pPr>
              <w:spacing w:after="0" w:line="240" w:lineRule="auto"/>
              <w:rPr>
                <w:rFonts w:ascii="Arial" w:eastAsia="Times New Roman" w:hAnsi="Arial" w:cs="Arial"/>
                <w:sz w:val="18"/>
                <w:szCs w:val="18"/>
                <w:lang w:val="es-ES" w:eastAsia="es-ES"/>
              </w:rPr>
            </w:pPr>
          </w:p>
        </w:tc>
        <w:tc>
          <w:tcPr>
            <w:tcW w:w="2418" w:type="pct"/>
            <w:tcBorders>
              <w:top w:val="single" w:sz="4" w:space="0" w:color="auto"/>
              <w:left w:val="single" w:sz="4" w:space="0" w:color="auto"/>
              <w:bottom w:val="single" w:sz="4" w:space="0" w:color="auto"/>
              <w:right w:val="single" w:sz="4" w:space="0" w:color="auto"/>
            </w:tcBorders>
            <w:vAlign w:val="center"/>
          </w:tcPr>
          <w:p w14:paraId="1E187901" w14:textId="77777777" w:rsidR="007B4562" w:rsidRPr="002D6358" w:rsidRDefault="007B4562" w:rsidP="00206329">
            <w:pPr>
              <w:spacing w:after="0" w:line="240" w:lineRule="auto"/>
              <w:jc w:val="both"/>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Aprobó:</w:t>
            </w:r>
          </w:p>
          <w:p w14:paraId="2BE6D7D5" w14:textId="77777777" w:rsidR="007B4562" w:rsidRPr="002D6358" w:rsidRDefault="007B4562" w:rsidP="00206329">
            <w:pPr>
              <w:spacing w:after="0" w:line="240" w:lineRule="auto"/>
              <w:jc w:val="both"/>
              <w:rPr>
                <w:rFonts w:ascii="Arial" w:eastAsia="Times New Roman" w:hAnsi="Arial" w:cs="Arial"/>
                <w:sz w:val="18"/>
                <w:szCs w:val="18"/>
                <w:lang w:val="es-ES" w:eastAsia="es-ES"/>
              </w:rPr>
            </w:pPr>
          </w:p>
          <w:p w14:paraId="51F2D042" w14:textId="77777777" w:rsidR="007B4562" w:rsidRPr="002D6358" w:rsidRDefault="007B4562" w:rsidP="00206329">
            <w:pPr>
              <w:spacing w:after="0" w:line="240" w:lineRule="auto"/>
              <w:rPr>
                <w:rFonts w:ascii="Arial" w:eastAsia="Times New Roman" w:hAnsi="Arial" w:cs="Arial"/>
                <w:sz w:val="18"/>
                <w:szCs w:val="18"/>
                <w:lang w:val="es-ES" w:eastAsia="es-ES"/>
              </w:rPr>
            </w:pPr>
          </w:p>
        </w:tc>
      </w:tr>
      <w:tr w:rsidR="007B4562" w:rsidRPr="002D6358" w14:paraId="0663E76D" w14:textId="77777777" w:rsidTr="00206329">
        <w:trPr>
          <w:trHeight w:val="1166"/>
        </w:trPr>
        <w:tc>
          <w:tcPr>
            <w:tcW w:w="2582" w:type="pct"/>
            <w:tcBorders>
              <w:top w:val="single" w:sz="4" w:space="0" w:color="auto"/>
              <w:left w:val="single" w:sz="4" w:space="0" w:color="auto"/>
              <w:bottom w:val="single" w:sz="4" w:space="0" w:color="auto"/>
              <w:right w:val="single" w:sz="4" w:space="0" w:color="auto"/>
            </w:tcBorders>
            <w:vAlign w:val="center"/>
          </w:tcPr>
          <w:p w14:paraId="1E41D622" w14:textId="77777777" w:rsidR="007B4562" w:rsidRPr="002D6358" w:rsidRDefault="007B4562" w:rsidP="00206329">
            <w:pPr>
              <w:spacing w:after="0" w:line="240" w:lineRule="auto"/>
              <w:jc w:val="center"/>
              <w:rPr>
                <w:rFonts w:ascii="Arial" w:eastAsia="Times New Roman" w:hAnsi="Arial" w:cs="Arial"/>
                <w:color w:val="4472C4"/>
                <w:sz w:val="18"/>
                <w:szCs w:val="18"/>
                <w:lang w:val="es-ES" w:eastAsia="es-ES"/>
              </w:rPr>
            </w:pPr>
          </w:p>
          <w:p w14:paraId="5EC0A181" w14:textId="77777777" w:rsidR="007B4562" w:rsidRPr="002D6358" w:rsidRDefault="007B4562" w:rsidP="00206329">
            <w:pPr>
              <w:spacing w:after="0" w:line="240" w:lineRule="auto"/>
              <w:jc w:val="center"/>
              <w:rPr>
                <w:rFonts w:ascii="Arial" w:eastAsia="Times New Roman" w:hAnsi="Arial" w:cs="Arial"/>
                <w:color w:val="4472C4"/>
                <w:sz w:val="18"/>
                <w:szCs w:val="18"/>
                <w:lang w:val="es-ES" w:eastAsia="es-ES"/>
              </w:rPr>
            </w:pPr>
          </w:p>
          <w:p w14:paraId="1F00B2D3" w14:textId="77777777" w:rsidR="007B4562" w:rsidRPr="002D6358" w:rsidRDefault="007B4562" w:rsidP="00206329">
            <w:pPr>
              <w:spacing w:after="0" w:line="240" w:lineRule="auto"/>
              <w:jc w:val="center"/>
              <w:rPr>
                <w:rFonts w:ascii="Arial" w:eastAsia="Times New Roman" w:hAnsi="Arial" w:cs="Arial"/>
                <w:b/>
                <w:color w:val="4472C4"/>
                <w:sz w:val="18"/>
                <w:szCs w:val="18"/>
                <w:lang w:val="es-ES" w:eastAsia="es-ES"/>
              </w:rPr>
            </w:pPr>
            <w:r w:rsidRPr="002D6358">
              <w:rPr>
                <w:rFonts w:ascii="Arial" w:eastAsia="Times New Roman" w:hAnsi="Arial" w:cs="Arial"/>
                <w:b/>
                <w:color w:val="4472C4"/>
                <w:sz w:val="18"/>
                <w:szCs w:val="18"/>
                <w:lang w:val="es-ES" w:eastAsia="es-ES"/>
              </w:rPr>
              <w:t xml:space="preserve">Grado, nombre </w:t>
            </w:r>
          </w:p>
          <w:p w14:paraId="78D8FDC6" w14:textId="77777777" w:rsidR="007B4562" w:rsidRPr="002D6358" w:rsidRDefault="007B4562" w:rsidP="00206329">
            <w:pPr>
              <w:spacing w:after="0" w:line="240" w:lineRule="auto"/>
              <w:jc w:val="center"/>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COORDINADOR DE GRUPO RESPONSABLE DEL PLAN DE MEJORAMIENTO</w:t>
            </w:r>
          </w:p>
          <w:p w14:paraId="378C8CD1" w14:textId="77777777" w:rsidR="007B4562" w:rsidRPr="002D6358" w:rsidRDefault="007B4562" w:rsidP="00206329">
            <w:pPr>
              <w:spacing w:after="0" w:line="240" w:lineRule="auto"/>
              <w:jc w:val="center"/>
              <w:rPr>
                <w:rFonts w:ascii="Arial" w:eastAsia="Times New Roman" w:hAnsi="Arial" w:cs="Arial"/>
                <w:color w:val="8DB3E2"/>
                <w:sz w:val="18"/>
                <w:szCs w:val="18"/>
                <w:lang w:val="es-ES" w:eastAsia="es-ES"/>
              </w:rPr>
            </w:pPr>
            <w:r w:rsidRPr="002D6358">
              <w:rPr>
                <w:rFonts w:ascii="Arial" w:eastAsia="Times New Roman" w:hAnsi="Arial" w:cs="Arial"/>
                <w:color w:val="8DB3E2"/>
                <w:sz w:val="18"/>
                <w:szCs w:val="18"/>
                <w:lang w:val="es-ES" w:eastAsia="es-ES"/>
              </w:rPr>
              <w:t xml:space="preserve">Firma </w:t>
            </w:r>
          </w:p>
          <w:p w14:paraId="2602F961" w14:textId="77777777" w:rsidR="007B4562" w:rsidRPr="002D6358" w:rsidRDefault="007B4562" w:rsidP="00206329">
            <w:pPr>
              <w:spacing w:after="0" w:line="240" w:lineRule="auto"/>
              <w:jc w:val="center"/>
              <w:rPr>
                <w:rFonts w:ascii="Arial" w:eastAsia="Times New Roman" w:hAnsi="Arial" w:cs="Arial"/>
                <w:sz w:val="18"/>
                <w:szCs w:val="18"/>
                <w:lang w:val="es-ES" w:eastAsia="es-ES"/>
              </w:rPr>
            </w:pPr>
          </w:p>
          <w:p w14:paraId="5B25D4B4" w14:textId="77777777" w:rsidR="007B4562" w:rsidRPr="002D6358" w:rsidRDefault="007B4562" w:rsidP="00206329">
            <w:pPr>
              <w:spacing w:after="0" w:line="240" w:lineRule="auto"/>
              <w:jc w:val="center"/>
              <w:rPr>
                <w:rFonts w:ascii="Arial" w:eastAsia="Times New Roman" w:hAnsi="Arial" w:cs="Arial"/>
                <w:sz w:val="18"/>
                <w:szCs w:val="18"/>
                <w:lang w:val="es-ES" w:eastAsia="es-ES"/>
              </w:rPr>
            </w:pPr>
          </w:p>
        </w:tc>
        <w:tc>
          <w:tcPr>
            <w:tcW w:w="2418" w:type="pct"/>
            <w:tcBorders>
              <w:top w:val="single" w:sz="4" w:space="0" w:color="auto"/>
              <w:left w:val="single" w:sz="4" w:space="0" w:color="auto"/>
              <w:bottom w:val="single" w:sz="4" w:space="0" w:color="auto"/>
              <w:right w:val="single" w:sz="4" w:space="0" w:color="auto"/>
            </w:tcBorders>
            <w:vAlign w:val="center"/>
          </w:tcPr>
          <w:p w14:paraId="555DEEC2" w14:textId="77777777" w:rsidR="007B4562" w:rsidRPr="002D6358" w:rsidRDefault="007B4562" w:rsidP="00206329">
            <w:pPr>
              <w:spacing w:after="0" w:line="240" w:lineRule="auto"/>
              <w:rPr>
                <w:rFonts w:ascii="Arial" w:eastAsia="Times New Roman" w:hAnsi="Arial" w:cs="Arial"/>
                <w:b/>
                <w:color w:val="4472C4"/>
                <w:sz w:val="18"/>
                <w:szCs w:val="18"/>
                <w:lang w:val="es-ES" w:eastAsia="es-ES"/>
              </w:rPr>
            </w:pPr>
            <w:proofErr w:type="gramStart"/>
            <w:r w:rsidRPr="002D6358">
              <w:rPr>
                <w:rFonts w:ascii="Arial" w:eastAsia="Times New Roman" w:hAnsi="Arial" w:cs="Arial"/>
                <w:b/>
                <w:color w:val="4472C4"/>
                <w:sz w:val="18"/>
                <w:szCs w:val="18"/>
                <w:lang w:val="es-ES" w:eastAsia="es-ES"/>
              </w:rPr>
              <w:t>Grado,  nombre</w:t>
            </w:r>
            <w:proofErr w:type="gramEnd"/>
            <w:r w:rsidRPr="002D6358">
              <w:rPr>
                <w:rFonts w:ascii="Arial" w:eastAsia="Times New Roman" w:hAnsi="Arial" w:cs="Arial"/>
                <w:b/>
                <w:color w:val="4472C4"/>
                <w:sz w:val="18"/>
                <w:szCs w:val="18"/>
                <w:lang w:val="es-ES" w:eastAsia="es-ES"/>
              </w:rPr>
              <w:t xml:space="preserve"> </w:t>
            </w:r>
          </w:p>
          <w:p w14:paraId="0F9D5B80" w14:textId="77777777" w:rsidR="007B4562" w:rsidRPr="002D6358" w:rsidRDefault="007B4562" w:rsidP="00206329">
            <w:pPr>
              <w:spacing w:after="0" w:line="240" w:lineRule="auto"/>
              <w:rPr>
                <w:rFonts w:ascii="Arial" w:eastAsia="Times New Roman" w:hAnsi="Arial" w:cs="Arial"/>
                <w:sz w:val="18"/>
                <w:szCs w:val="18"/>
                <w:lang w:val="es-ES" w:eastAsia="es-ES"/>
              </w:rPr>
            </w:pPr>
            <w:r w:rsidRPr="002D6358">
              <w:rPr>
                <w:rFonts w:ascii="Arial" w:eastAsia="Times New Roman" w:hAnsi="Arial" w:cs="Arial"/>
                <w:sz w:val="18"/>
                <w:szCs w:val="18"/>
                <w:lang w:val="es-ES" w:eastAsia="es-ES"/>
              </w:rPr>
              <w:t>DIRECTOR, SUBDIRECTOR DE LA DEPENDENCIA</w:t>
            </w:r>
          </w:p>
          <w:p w14:paraId="22CBFADE" w14:textId="77777777" w:rsidR="007B4562" w:rsidRPr="002D6358" w:rsidRDefault="007B4562" w:rsidP="00206329">
            <w:pPr>
              <w:spacing w:after="0" w:line="240" w:lineRule="auto"/>
              <w:rPr>
                <w:rFonts w:ascii="Arial" w:eastAsia="Times New Roman" w:hAnsi="Arial" w:cs="Arial"/>
                <w:color w:val="8DB3E2"/>
                <w:sz w:val="18"/>
                <w:szCs w:val="18"/>
                <w:lang w:val="es-ES" w:eastAsia="es-ES"/>
              </w:rPr>
            </w:pPr>
            <w:r w:rsidRPr="002D6358">
              <w:rPr>
                <w:rFonts w:ascii="Arial" w:eastAsia="Times New Roman" w:hAnsi="Arial" w:cs="Arial"/>
                <w:color w:val="8DB3E2"/>
                <w:sz w:val="18"/>
                <w:szCs w:val="18"/>
                <w:lang w:val="es-ES" w:eastAsia="es-ES"/>
              </w:rPr>
              <w:t xml:space="preserve">Firma </w:t>
            </w:r>
          </w:p>
        </w:tc>
      </w:tr>
    </w:tbl>
    <w:p w14:paraId="41B1ECBB" w14:textId="77777777" w:rsidR="007B4562" w:rsidRPr="002D6358" w:rsidRDefault="007B4562" w:rsidP="007B4562">
      <w:pPr>
        <w:spacing w:after="0" w:line="240" w:lineRule="auto"/>
        <w:rPr>
          <w:rFonts w:ascii="Arial" w:eastAsia="Times New Roman" w:hAnsi="Arial" w:cs="Arial"/>
          <w:sz w:val="18"/>
          <w:szCs w:val="18"/>
          <w:lang w:val="es-ES" w:eastAsia="es-ES"/>
        </w:rPr>
      </w:pPr>
    </w:p>
    <w:p w14:paraId="61D39B3F" w14:textId="77777777" w:rsidR="007B4562" w:rsidRPr="002D6358" w:rsidRDefault="007B4562" w:rsidP="007B4562">
      <w:pPr>
        <w:pStyle w:val="Prrafodelista"/>
        <w:ind w:left="0"/>
        <w:jc w:val="center"/>
        <w:rPr>
          <w:rFonts w:ascii="Arial" w:hAnsi="Arial" w:cs="Arial"/>
          <w:color w:val="0070C0"/>
          <w:sz w:val="18"/>
          <w:szCs w:val="18"/>
          <w:u w:val="single"/>
        </w:rPr>
      </w:pPr>
    </w:p>
    <w:p w14:paraId="01AB206C" w14:textId="1D078A35" w:rsidR="007B4562" w:rsidRDefault="007B4562" w:rsidP="002A1911">
      <w:pPr>
        <w:pStyle w:val="Prrafodelista"/>
        <w:ind w:left="0"/>
        <w:jc w:val="center"/>
        <w:rPr>
          <w:rFonts w:ascii="Arial" w:hAnsi="Arial" w:cs="Arial"/>
          <w:color w:val="0070C0"/>
          <w:sz w:val="18"/>
          <w:szCs w:val="18"/>
          <w:u w:val="single"/>
        </w:rPr>
      </w:pPr>
    </w:p>
    <w:p w14:paraId="454DC4DC" w14:textId="5385FFD7" w:rsidR="007B4562" w:rsidRDefault="007B4562" w:rsidP="002A1911">
      <w:pPr>
        <w:pStyle w:val="Prrafodelista"/>
        <w:ind w:left="0"/>
        <w:jc w:val="center"/>
        <w:rPr>
          <w:rFonts w:ascii="Arial" w:hAnsi="Arial" w:cs="Arial"/>
          <w:color w:val="0070C0"/>
          <w:sz w:val="18"/>
          <w:szCs w:val="18"/>
          <w:u w:val="single"/>
        </w:rPr>
      </w:pPr>
    </w:p>
    <w:p w14:paraId="56B4C5BA" w14:textId="70125C9D" w:rsidR="007B4562" w:rsidRDefault="007B4562" w:rsidP="002A1911">
      <w:pPr>
        <w:pStyle w:val="Prrafodelista"/>
        <w:ind w:left="0"/>
        <w:jc w:val="center"/>
        <w:rPr>
          <w:rFonts w:ascii="Arial" w:hAnsi="Arial" w:cs="Arial"/>
          <w:color w:val="0070C0"/>
          <w:sz w:val="18"/>
          <w:szCs w:val="18"/>
          <w:u w:val="single"/>
        </w:rPr>
      </w:pPr>
    </w:p>
    <w:p w14:paraId="0B77F065" w14:textId="134E01D3" w:rsidR="007B4562" w:rsidRDefault="007B4562" w:rsidP="002A1911">
      <w:pPr>
        <w:pStyle w:val="Prrafodelista"/>
        <w:ind w:left="0"/>
        <w:jc w:val="center"/>
        <w:rPr>
          <w:rFonts w:ascii="Arial" w:hAnsi="Arial" w:cs="Arial"/>
          <w:color w:val="0070C0"/>
          <w:sz w:val="18"/>
          <w:szCs w:val="18"/>
          <w:u w:val="single"/>
        </w:rPr>
      </w:pPr>
    </w:p>
    <w:p w14:paraId="32A8B8CC" w14:textId="0DC625FB" w:rsidR="007B4562" w:rsidRDefault="007B4562" w:rsidP="002A1911">
      <w:pPr>
        <w:pStyle w:val="Prrafodelista"/>
        <w:ind w:left="0"/>
        <w:jc w:val="center"/>
        <w:rPr>
          <w:rFonts w:ascii="Arial" w:hAnsi="Arial" w:cs="Arial"/>
          <w:color w:val="0070C0"/>
          <w:sz w:val="18"/>
          <w:szCs w:val="18"/>
          <w:u w:val="single"/>
        </w:rPr>
      </w:pPr>
    </w:p>
    <w:p w14:paraId="05ABC6AF" w14:textId="29F1D967" w:rsidR="007B4562" w:rsidRDefault="007B4562" w:rsidP="002A1911">
      <w:pPr>
        <w:pStyle w:val="Prrafodelista"/>
        <w:ind w:left="0"/>
        <w:jc w:val="center"/>
        <w:rPr>
          <w:rFonts w:ascii="Arial" w:hAnsi="Arial" w:cs="Arial"/>
          <w:color w:val="0070C0"/>
          <w:sz w:val="18"/>
          <w:szCs w:val="18"/>
          <w:u w:val="single"/>
        </w:rPr>
      </w:pPr>
    </w:p>
    <w:p w14:paraId="3E2E163D" w14:textId="0918097D" w:rsidR="007B4562" w:rsidRDefault="007B4562" w:rsidP="002A1911">
      <w:pPr>
        <w:pStyle w:val="Prrafodelista"/>
        <w:ind w:left="0"/>
        <w:jc w:val="center"/>
        <w:rPr>
          <w:rFonts w:ascii="Arial" w:hAnsi="Arial" w:cs="Arial"/>
          <w:color w:val="0070C0"/>
          <w:sz w:val="18"/>
          <w:szCs w:val="18"/>
          <w:u w:val="single"/>
        </w:rPr>
      </w:pPr>
    </w:p>
    <w:p w14:paraId="7A30C664" w14:textId="77777777" w:rsidR="007B4562" w:rsidRPr="002D6358" w:rsidRDefault="007B4562" w:rsidP="002A1911">
      <w:pPr>
        <w:pStyle w:val="Prrafodelista"/>
        <w:ind w:left="0"/>
        <w:jc w:val="center"/>
        <w:rPr>
          <w:rFonts w:ascii="Arial" w:hAnsi="Arial" w:cs="Arial"/>
          <w:color w:val="0070C0"/>
          <w:sz w:val="18"/>
          <w:szCs w:val="18"/>
          <w:u w:val="single"/>
        </w:rPr>
      </w:pPr>
    </w:p>
    <w:sectPr w:rsidR="007B4562" w:rsidRPr="002D6358" w:rsidSect="00F122F2">
      <w:headerReference w:type="default" r:id="rId11"/>
      <w:footerReference w:type="default" r:id="rId12"/>
      <w:pgSz w:w="12240" w:h="15840" w:code="1"/>
      <w:pgMar w:top="1701" w:right="1183" w:bottom="1276"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C847C" w14:textId="77777777" w:rsidR="00AF313C" w:rsidRDefault="00AF313C">
      <w:pPr>
        <w:spacing w:after="0" w:line="240" w:lineRule="auto"/>
      </w:pPr>
      <w:r>
        <w:separator/>
      </w:r>
    </w:p>
  </w:endnote>
  <w:endnote w:type="continuationSeparator" w:id="0">
    <w:p w14:paraId="4591CD6C" w14:textId="77777777" w:rsidR="00AF313C" w:rsidRDefault="00AF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lama Book">
    <w:altName w:val="Flama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C0261" w14:textId="5F8D4979" w:rsidR="00B24FD5" w:rsidRPr="00F21D60" w:rsidRDefault="00B24FD5" w:rsidP="00F21D60">
    <w:pPr>
      <w:pStyle w:val="Piedepgina"/>
      <w:jc w:val="right"/>
      <w:rPr>
        <w:rFonts w:ascii="Arial" w:hAnsi="Arial" w:cs="Arial"/>
        <w:sz w:val="20"/>
        <w:szCs w:val="20"/>
      </w:rPr>
    </w:pPr>
    <w:r w:rsidRPr="00F21D60">
      <w:rPr>
        <w:rFonts w:ascii="Arial" w:hAnsi="Arial" w:cs="Arial"/>
        <w:sz w:val="20"/>
        <w:szCs w:val="20"/>
        <w:lang w:val="es-ES"/>
      </w:rPr>
      <w:t xml:space="preserve">Página </w:t>
    </w:r>
    <w:r w:rsidRPr="00324E02">
      <w:rPr>
        <w:rFonts w:ascii="Arial" w:hAnsi="Arial" w:cs="Arial"/>
        <w:sz w:val="20"/>
        <w:szCs w:val="20"/>
      </w:rPr>
      <w:fldChar w:fldCharType="begin"/>
    </w:r>
    <w:r w:rsidRPr="00324E02">
      <w:rPr>
        <w:rFonts w:ascii="Arial" w:hAnsi="Arial" w:cs="Arial"/>
        <w:sz w:val="20"/>
        <w:szCs w:val="20"/>
      </w:rPr>
      <w:instrText>PAGE  \* Arabic  \* MERGEFORMAT</w:instrText>
    </w:r>
    <w:r w:rsidRPr="00324E02">
      <w:rPr>
        <w:rFonts w:ascii="Arial" w:hAnsi="Arial" w:cs="Arial"/>
        <w:sz w:val="20"/>
        <w:szCs w:val="20"/>
      </w:rPr>
      <w:fldChar w:fldCharType="separate"/>
    </w:r>
    <w:r w:rsidRPr="00382CEE">
      <w:rPr>
        <w:rFonts w:ascii="Arial" w:hAnsi="Arial" w:cs="Arial"/>
        <w:noProof/>
        <w:sz w:val="20"/>
        <w:szCs w:val="20"/>
        <w:lang w:val="es-ES"/>
      </w:rPr>
      <w:t>19</w:t>
    </w:r>
    <w:r w:rsidRPr="00324E02">
      <w:rPr>
        <w:rFonts w:ascii="Arial" w:hAnsi="Arial" w:cs="Arial"/>
        <w:sz w:val="20"/>
        <w:szCs w:val="20"/>
      </w:rPr>
      <w:fldChar w:fldCharType="end"/>
    </w:r>
    <w:r w:rsidRPr="00324E02">
      <w:rPr>
        <w:rFonts w:ascii="Arial" w:hAnsi="Arial" w:cs="Arial"/>
        <w:sz w:val="20"/>
        <w:szCs w:val="20"/>
        <w:lang w:val="es-ES"/>
      </w:rPr>
      <w:t xml:space="preserve"> de </w:t>
    </w:r>
    <w:r w:rsidRPr="00324E02">
      <w:rPr>
        <w:rFonts w:ascii="Arial" w:hAnsi="Arial" w:cs="Arial"/>
        <w:sz w:val="20"/>
        <w:szCs w:val="20"/>
      </w:rPr>
      <w:fldChar w:fldCharType="begin"/>
    </w:r>
    <w:r w:rsidRPr="00324E02">
      <w:rPr>
        <w:rFonts w:ascii="Arial" w:hAnsi="Arial" w:cs="Arial"/>
        <w:sz w:val="20"/>
        <w:szCs w:val="20"/>
      </w:rPr>
      <w:instrText>NUMPAGES  \* Arabic  \* MERGEFORMAT</w:instrText>
    </w:r>
    <w:r w:rsidRPr="00324E02">
      <w:rPr>
        <w:rFonts w:ascii="Arial" w:hAnsi="Arial" w:cs="Arial"/>
        <w:sz w:val="20"/>
        <w:szCs w:val="20"/>
      </w:rPr>
      <w:fldChar w:fldCharType="separate"/>
    </w:r>
    <w:r w:rsidRPr="00382CEE">
      <w:rPr>
        <w:rFonts w:ascii="Arial" w:hAnsi="Arial" w:cs="Arial"/>
        <w:noProof/>
        <w:sz w:val="20"/>
        <w:szCs w:val="20"/>
        <w:lang w:val="es-ES"/>
      </w:rPr>
      <w:t>19</w:t>
    </w:r>
    <w:r w:rsidRPr="00324E02">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79F67" w14:textId="77777777" w:rsidR="00AF313C" w:rsidRDefault="00AF313C">
      <w:pPr>
        <w:spacing w:after="0" w:line="240" w:lineRule="auto"/>
      </w:pPr>
      <w:r>
        <w:separator/>
      </w:r>
    </w:p>
  </w:footnote>
  <w:footnote w:type="continuationSeparator" w:id="0">
    <w:p w14:paraId="43AC66CA" w14:textId="77777777" w:rsidR="00AF313C" w:rsidRDefault="00AF3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4036"/>
      <w:gridCol w:w="4517"/>
    </w:tblGrid>
    <w:tr w:rsidR="00297C26" w:rsidRPr="002513AD" w14:paraId="715AA819" w14:textId="77777777" w:rsidTr="0089583D">
      <w:trPr>
        <w:trHeight w:val="455"/>
      </w:trPr>
      <w:tc>
        <w:tcPr>
          <w:tcW w:w="907" w:type="dxa"/>
          <w:vMerge w:val="restart"/>
          <w:hideMark/>
        </w:tcPr>
        <w:p w14:paraId="41672497" w14:textId="77777777" w:rsidR="00297C26" w:rsidRPr="00CA4F63" w:rsidRDefault="00297C26" w:rsidP="00297C26">
          <w:pPr>
            <w:jc w:val="center"/>
            <w:rPr>
              <w:noProof/>
            </w:rPr>
          </w:pPr>
          <w:r w:rsidRPr="00672DD9">
            <w:rPr>
              <w:rFonts w:ascii="Arial" w:hAnsi="Arial" w:cs="Arial"/>
              <w:noProof/>
              <w:sz w:val="16"/>
              <w:szCs w:val="16"/>
              <w:lang w:val="en-US" w:eastAsia="en-US"/>
            </w:rPr>
            <w:drawing>
              <wp:inline distT="0" distB="0" distL="0" distR="0" wp14:anchorId="75FE562A" wp14:editId="393C7BC0">
                <wp:extent cx="624205" cy="6883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05" cy="688340"/>
                        </a:xfrm>
                        <a:prstGeom prst="rect">
                          <a:avLst/>
                        </a:prstGeom>
                        <a:noFill/>
                        <a:ln>
                          <a:noFill/>
                        </a:ln>
                      </pic:spPr>
                    </pic:pic>
                  </a:graphicData>
                </a:graphic>
              </wp:inline>
            </w:drawing>
          </w:r>
        </w:p>
        <w:p w14:paraId="2CF37E10" w14:textId="77777777" w:rsidR="00297C26" w:rsidRDefault="00297C26" w:rsidP="00297C26">
          <w:pPr>
            <w:jc w:val="center"/>
            <w:rPr>
              <w:rFonts w:ascii="Arial" w:hAnsi="Arial" w:cs="Arial"/>
              <w:b/>
              <w:bCs/>
              <w:sz w:val="20"/>
              <w:szCs w:val="20"/>
              <w:lang w:val="es-MX"/>
            </w:rPr>
          </w:pPr>
        </w:p>
      </w:tc>
      <w:tc>
        <w:tcPr>
          <w:tcW w:w="4168" w:type="dxa"/>
          <w:vMerge w:val="restart"/>
        </w:tcPr>
        <w:p w14:paraId="41272CE8" w14:textId="77777777" w:rsidR="00297C26" w:rsidRDefault="00297C26" w:rsidP="00297C26">
          <w:pPr>
            <w:rPr>
              <w:rFonts w:ascii="Arial" w:hAnsi="Arial" w:cs="Arial"/>
              <w:b/>
              <w:bCs/>
              <w:sz w:val="16"/>
              <w:szCs w:val="16"/>
              <w:lang w:val="es-MX"/>
            </w:rPr>
          </w:pPr>
          <w:r>
            <w:rPr>
              <w:rFonts w:ascii="Arial" w:hAnsi="Arial" w:cs="Arial"/>
              <w:bCs/>
              <w:sz w:val="16"/>
              <w:szCs w:val="16"/>
              <w:lang w:val="es-MX"/>
            </w:rPr>
            <w:t>MINISTERIO DE DEFENSA NACIONAL</w:t>
          </w:r>
          <w:r>
            <w:rPr>
              <w:rFonts w:ascii="Arial" w:hAnsi="Arial" w:cs="Arial"/>
              <w:bCs/>
              <w:sz w:val="16"/>
              <w:szCs w:val="16"/>
              <w:lang w:val="es-MX"/>
            </w:rPr>
            <w:br/>
            <w:t>COMANDO GENERAL DE LAS FUERZAS MILITARES</w:t>
          </w:r>
          <w:r>
            <w:rPr>
              <w:rFonts w:ascii="Arial" w:hAnsi="Arial" w:cs="Arial"/>
              <w:bCs/>
              <w:sz w:val="16"/>
              <w:szCs w:val="16"/>
              <w:lang w:val="es-MX"/>
            </w:rPr>
            <w:br/>
            <w:t>DIRECCIÓN GENERAL DE SANIDAD MILITAR</w:t>
          </w:r>
          <w:r>
            <w:rPr>
              <w:rFonts w:ascii="Arial" w:hAnsi="Arial" w:cs="Arial"/>
              <w:b/>
              <w:bCs/>
              <w:sz w:val="16"/>
              <w:szCs w:val="16"/>
              <w:lang w:val="es-MX"/>
            </w:rPr>
            <w:br/>
          </w:r>
          <w:r>
            <w:rPr>
              <w:rFonts w:ascii="Arial" w:hAnsi="Arial" w:cs="Arial"/>
              <w:bCs/>
              <w:sz w:val="16"/>
              <w:szCs w:val="16"/>
              <w:lang w:val="es-MX"/>
            </w:rPr>
            <w:t xml:space="preserve">GRUPO </w:t>
          </w:r>
          <w:r>
            <w:rPr>
              <w:rFonts w:ascii="Arial" w:hAnsi="Arial" w:cs="Arial"/>
              <w:sz w:val="16"/>
              <w:szCs w:val="16"/>
            </w:rPr>
            <w:t>SEGUIMIENTO Y EVALUACIÓN</w:t>
          </w:r>
        </w:p>
      </w:tc>
      <w:tc>
        <w:tcPr>
          <w:tcW w:w="4677" w:type="dxa"/>
          <w:vAlign w:val="center"/>
          <w:hideMark/>
        </w:tcPr>
        <w:p w14:paraId="16F28811" w14:textId="77777777" w:rsidR="00297C26" w:rsidRPr="007F7AE2" w:rsidRDefault="00297C26" w:rsidP="00297C26">
          <w:pPr>
            <w:rPr>
              <w:rFonts w:ascii="Arial" w:hAnsi="Arial" w:cs="Arial"/>
              <w:bCs/>
              <w:sz w:val="16"/>
              <w:szCs w:val="16"/>
              <w:lang w:val="es-MX"/>
            </w:rPr>
          </w:pPr>
          <w:r w:rsidRPr="007F7AE2">
            <w:rPr>
              <w:rFonts w:ascii="Arial" w:hAnsi="Arial" w:cs="Arial"/>
              <w:bCs/>
              <w:sz w:val="16"/>
              <w:szCs w:val="16"/>
              <w:lang w:val="es-MX"/>
            </w:rPr>
            <w:t xml:space="preserve">Formato de análisis de causa raíz DIGSA </w:t>
          </w:r>
        </w:p>
      </w:tc>
    </w:tr>
    <w:tr w:rsidR="00297C26" w:rsidRPr="002513AD" w14:paraId="3CF06B41" w14:textId="77777777" w:rsidTr="0096485F">
      <w:trPr>
        <w:trHeight w:val="376"/>
      </w:trPr>
      <w:tc>
        <w:tcPr>
          <w:tcW w:w="907" w:type="dxa"/>
          <w:vMerge/>
          <w:vAlign w:val="center"/>
          <w:hideMark/>
        </w:tcPr>
        <w:p w14:paraId="3DEFC290" w14:textId="77777777" w:rsidR="00297C26" w:rsidRDefault="00297C26" w:rsidP="00297C26">
          <w:pPr>
            <w:rPr>
              <w:rFonts w:ascii="Arial" w:hAnsi="Arial" w:cs="Arial"/>
              <w:b/>
              <w:bCs/>
              <w:sz w:val="20"/>
              <w:szCs w:val="20"/>
              <w:lang w:val="es-MX"/>
            </w:rPr>
          </w:pPr>
        </w:p>
      </w:tc>
      <w:tc>
        <w:tcPr>
          <w:tcW w:w="4168" w:type="dxa"/>
          <w:vMerge/>
          <w:vAlign w:val="center"/>
          <w:hideMark/>
        </w:tcPr>
        <w:p w14:paraId="3207F557" w14:textId="77777777" w:rsidR="00297C26" w:rsidRDefault="00297C26" w:rsidP="00297C26">
          <w:pPr>
            <w:rPr>
              <w:rFonts w:ascii="Arial" w:hAnsi="Arial" w:cs="Arial"/>
              <w:b/>
              <w:bCs/>
              <w:sz w:val="16"/>
              <w:szCs w:val="16"/>
              <w:lang w:val="es-MX"/>
            </w:rPr>
          </w:pPr>
        </w:p>
      </w:tc>
      <w:tc>
        <w:tcPr>
          <w:tcW w:w="4677" w:type="dxa"/>
          <w:vAlign w:val="center"/>
          <w:hideMark/>
        </w:tcPr>
        <w:p w14:paraId="765BDB13" w14:textId="28379F1B" w:rsidR="00297C26" w:rsidRPr="007F7AE2" w:rsidRDefault="0019786A" w:rsidP="00297C26">
          <w:pPr>
            <w:rPr>
              <w:rFonts w:ascii="Arial" w:hAnsi="Arial" w:cs="Arial"/>
              <w:bCs/>
              <w:sz w:val="16"/>
              <w:szCs w:val="16"/>
              <w:lang w:val="es-MX"/>
            </w:rPr>
          </w:pPr>
          <w:r w:rsidRPr="007F7AE2">
            <w:rPr>
              <w:rFonts w:ascii="Arial" w:hAnsi="Arial" w:cs="Arial"/>
              <w:sz w:val="16"/>
              <w:szCs w:val="16"/>
              <w:shd w:val="clear" w:color="auto" w:fill="FFFFFF"/>
            </w:rPr>
            <w:t>MDN-COGFM-PROSYEIN-DIGSA-FU.95.1-20</w:t>
          </w:r>
        </w:p>
      </w:tc>
    </w:tr>
    <w:tr w:rsidR="00297C26" w:rsidRPr="002513AD" w14:paraId="4D0BCF84" w14:textId="77777777" w:rsidTr="0096485F">
      <w:trPr>
        <w:trHeight w:val="339"/>
      </w:trPr>
      <w:tc>
        <w:tcPr>
          <w:tcW w:w="907" w:type="dxa"/>
          <w:vMerge/>
          <w:vAlign w:val="center"/>
          <w:hideMark/>
        </w:tcPr>
        <w:p w14:paraId="6E4F601F" w14:textId="77777777" w:rsidR="00297C26" w:rsidRDefault="00297C26" w:rsidP="00297C26">
          <w:pPr>
            <w:rPr>
              <w:rFonts w:ascii="Arial" w:hAnsi="Arial" w:cs="Arial"/>
              <w:b/>
              <w:bCs/>
              <w:sz w:val="20"/>
              <w:szCs w:val="20"/>
              <w:lang w:val="es-MX"/>
            </w:rPr>
          </w:pPr>
        </w:p>
      </w:tc>
      <w:tc>
        <w:tcPr>
          <w:tcW w:w="4168" w:type="dxa"/>
          <w:vMerge/>
          <w:vAlign w:val="center"/>
          <w:hideMark/>
        </w:tcPr>
        <w:p w14:paraId="76277859" w14:textId="77777777" w:rsidR="00297C26" w:rsidRDefault="00297C26" w:rsidP="00297C26">
          <w:pPr>
            <w:rPr>
              <w:rFonts w:ascii="Arial" w:hAnsi="Arial" w:cs="Arial"/>
              <w:b/>
              <w:bCs/>
              <w:sz w:val="16"/>
              <w:szCs w:val="16"/>
              <w:lang w:val="es-MX"/>
            </w:rPr>
          </w:pPr>
        </w:p>
      </w:tc>
      <w:tc>
        <w:tcPr>
          <w:tcW w:w="4677" w:type="dxa"/>
          <w:vAlign w:val="center"/>
          <w:hideMark/>
        </w:tcPr>
        <w:p w14:paraId="6340EE88" w14:textId="0322B0C5" w:rsidR="00297C26" w:rsidRPr="007F7AE2" w:rsidRDefault="00297C26" w:rsidP="00297C26">
          <w:pPr>
            <w:rPr>
              <w:rFonts w:ascii="Arial" w:hAnsi="Arial" w:cs="Arial"/>
              <w:bCs/>
              <w:sz w:val="16"/>
              <w:szCs w:val="16"/>
              <w:lang w:val="es-MX"/>
            </w:rPr>
          </w:pPr>
          <w:r w:rsidRPr="007F7AE2">
            <w:rPr>
              <w:rFonts w:ascii="Arial" w:hAnsi="Arial" w:cs="Arial"/>
              <w:bCs/>
              <w:sz w:val="16"/>
              <w:szCs w:val="16"/>
              <w:lang w:val="es-MX"/>
            </w:rPr>
            <w:t xml:space="preserve">Proceso </w:t>
          </w:r>
          <w:r w:rsidRPr="007F7AE2">
            <w:rPr>
              <w:rFonts w:ascii="Arial" w:hAnsi="Arial" w:cs="Arial"/>
              <w:sz w:val="16"/>
              <w:szCs w:val="16"/>
            </w:rPr>
            <w:t xml:space="preserve">Seguimiento y Evaluación Independiente </w:t>
          </w:r>
        </w:p>
      </w:tc>
    </w:tr>
  </w:tbl>
  <w:p w14:paraId="5924DB4F" w14:textId="77777777" w:rsidR="00297C26" w:rsidRDefault="00297C26" w:rsidP="00297C2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877"/>
    <w:multiLevelType w:val="hybridMultilevel"/>
    <w:tmpl w:val="842CF95A"/>
    <w:lvl w:ilvl="0" w:tplc="240A000F">
      <w:start w:val="26"/>
      <w:numFmt w:val="decimal"/>
      <w:lvlText w:val="%1."/>
      <w:lvlJc w:val="left"/>
      <w:pPr>
        <w:ind w:left="2138" w:hanging="360"/>
      </w:pPr>
      <w:rPr>
        <w:rFonts w:eastAsia="Times New Roman" w:hint="default"/>
      </w:rPr>
    </w:lvl>
    <w:lvl w:ilvl="1" w:tplc="240A0019" w:tentative="1">
      <w:start w:val="1"/>
      <w:numFmt w:val="lowerLetter"/>
      <w:lvlText w:val="%2."/>
      <w:lvlJc w:val="left"/>
      <w:pPr>
        <w:ind w:left="2858" w:hanging="360"/>
      </w:pPr>
    </w:lvl>
    <w:lvl w:ilvl="2" w:tplc="240A001B" w:tentative="1">
      <w:start w:val="1"/>
      <w:numFmt w:val="lowerRoman"/>
      <w:lvlText w:val="%3."/>
      <w:lvlJc w:val="right"/>
      <w:pPr>
        <w:ind w:left="3578" w:hanging="180"/>
      </w:pPr>
    </w:lvl>
    <w:lvl w:ilvl="3" w:tplc="240A000F" w:tentative="1">
      <w:start w:val="1"/>
      <w:numFmt w:val="decimal"/>
      <w:lvlText w:val="%4."/>
      <w:lvlJc w:val="left"/>
      <w:pPr>
        <w:ind w:left="4298" w:hanging="360"/>
      </w:pPr>
    </w:lvl>
    <w:lvl w:ilvl="4" w:tplc="240A0019" w:tentative="1">
      <w:start w:val="1"/>
      <w:numFmt w:val="lowerLetter"/>
      <w:lvlText w:val="%5."/>
      <w:lvlJc w:val="left"/>
      <w:pPr>
        <w:ind w:left="5018" w:hanging="360"/>
      </w:pPr>
    </w:lvl>
    <w:lvl w:ilvl="5" w:tplc="240A001B" w:tentative="1">
      <w:start w:val="1"/>
      <w:numFmt w:val="lowerRoman"/>
      <w:lvlText w:val="%6."/>
      <w:lvlJc w:val="right"/>
      <w:pPr>
        <w:ind w:left="5738" w:hanging="180"/>
      </w:pPr>
    </w:lvl>
    <w:lvl w:ilvl="6" w:tplc="240A000F" w:tentative="1">
      <w:start w:val="1"/>
      <w:numFmt w:val="decimal"/>
      <w:lvlText w:val="%7."/>
      <w:lvlJc w:val="left"/>
      <w:pPr>
        <w:ind w:left="6458" w:hanging="360"/>
      </w:pPr>
    </w:lvl>
    <w:lvl w:ilvl="7" w:tplc="240A0019" w:tentative="1">
      <w:start w:val="1"/>
      <w:numFmt w:val="lowerLetter"/>
      <w:lvlText w:val="%8."/>
      <w:lvlJc w:val="left"/>
      <w:pPr>
        <w:ind w:left="7178" w:hanging="360"/>
      </w:pPr>
    </w:lvl>
    <w:lvl w:ilvl="8" w:tplc="240A001B" w:tentative="1">
      <w:start w:val="1"/>
      <w:numFmt w:val="lowerRoman"/>
      <w:lvlText w:val="%9."/>
      <w:lvlJc w:val="right"/>
      <w:pPr>
        <w:ind w:left="7898" w:hanging="180"/>
      </w:pPr>
    </w:lvl>
  </w:abstractNum>
  <w:abstractNum w:abstractNumId="1" w15:restartNumberingAfterBreak="0">
    <w:nsid w:val="01FF502E"/>
    <w:multiLevelType w:val="hybridMultilevel"/>
    <w:tmpl w:val="C9464004"/>
    <w:lvl w:ilvl="0" w:tplc="240A000F">
      <w:start w:val="19"/>
      <w:numFmt w:val="decimal"/>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2425758"/>
    <w:multiLevelType w:val="hybridMultilevel"/>
    <w:tmpl w:val="7F486A8E"/>
    <w:lvl w:ilvl="0" w:tplc="D70A5558">
      <w:start w:val="97"/>
      <w:numFmt w:val="bullet"/>
      <w:lvlText w:val="-"/>
      <w:lvlJc w:val="left"/>
      <w:pPr>
        <w:ind w:left="720" w:hanging="360"/>
      </w:pPr>
      <w:rPr>
        <w:rFonts w:ascii="Calibri" w:eastAsiaTheme="minorEastAsia"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3092F1F"/>
    <w:multiLevelType w:val="hybridMultilevel"/>
    <w:tmpl w:val="0A7ED372"/>
    <w:lvl w:ilvl="0" w:tplc="240A000F">
      <w:start w:val="1"/>
      <w:numFmt w:val="decimal"/>
      <w:lvlText w:val="%1."/>
      <w:lvlJc w:val="left"/>
      <w:pPr>
        <w:ind w:left="5322" w:hanging="360"/>
      </w:pPr>
    </w:lvl>
    <w:lvl w:ilvl="1" w:tplc="428A21BE">
      <w:start w:val="1"/>
      <w:numFmt w:val="bullet"/>
      <w:lvlText w:val="-"/>
      <w:lvlJc w:val="left"/>
      <w:pPr>
        <w:ind w:left="2357" w:hanging="360"/>
      </w:pPr>
      <w:rPr>
        <w:rFonts w:ascii="Arial" w:eastAsiaTheme="minorEastAsia" w:hAnsi="Arial" w:cs="Arial" w:hint="default"/>
      </w:rPr>
    </w:lvl>
    <w:lvl w:ilvl="2" w:tplc="240A001B" w:tentative="1">
      <w:start w:val="1"/>
      <w:numFmt w:val="lowerRoman"/>
      <w:lvlText w:val="%3."/>
      <w:lvlJc w:val="right"/>
      <w:pPr>
        <w:ind w:left="3077" w:hanging="180"/>
      </w:pPr>
    </w:lvl>
    <w:lvl w:ilvl="3" w:tplc="240A000F" w:tentative="1">
      <w:start w:val="1"/>
      <w:numFmt w:val="decimal"/>
      <w:lvlText w:val="%4."/>
      <w:lvlJc w:val="left"/>
      <w:pPr>
        <w:ind w:left="3797" w:hanging="360"/>
      </w:pPr>
    </w:lvl>
    <w:lvl w:ilvl="4" w:tplc="240A0019" w:tentative="1">
      <w:start w:val="1"/>
      <w:numFmt w:val="lowerLetter"/>
      <w:lvlText w:val="%5."/>
      <w:lvlJc w:val="left"/>
      <w:pPr>
        <w:ind w:left="4517" w:hanging="360"/>
      </w:pPr>
    </w:lvl>
    <w:lvl w:ilvl="5" w:tplc="240A001B" w:tentative="1">
      <w:start w:val="1"/>
      <w:numFmt w:val="lowerRoman"/>
      <w:lvlText w:val="%6."/>
      <w:lvlJc w:val="right"/>
      <w:pPr>
        <w:ind w:left="5237" w:hanging="180"/>
      </w:pPr>
    </w:lvl>
    <w:lvl w:ilvl="6" w:tplc="240A000F" w:tentative="1">
      <w:start w:val="1"/>
      <w:numFmt w:val="decimal"/>
      <w:lvlText w:val="%7."/>
      <w:lvlJc w:val="left"/>
      <w:pPr>
        <w:ind w:left="5957" w:hanging="360"/>
      </w:pPr>
    </w:lvl>
    <w:lvl w:ilvl="7" w:tplc="240A0019" w:tentative="1">
      <w:start w:val="1"/>
      <w:numFmt w:val="lowerLetter"/>
      <w:lvlText w:val="%8."/>
      <w:lvlJc w:val="left"/>
      <w:pPr>
        <w:ind w:left="6677" w:hanging="360"/>
      </w:pPr>
    </w:lvl>
    <w:lvl w:ilvl="8" w:tplc="240A001B" w:tentative="1">
      <w:start w:val="1"/>
      <w:numFmt w:val="lowerRoman"/>
      <w:lvlText w:val="%9."/>
      <w:lvlJc w:val="right"/>
      <w:pPr>
        <w:ind w:left="7397" w:hanging="180"/>
      </w:pPr>
    </w:lvl>
  </w:abstractNum>
  <w:abstractNum w:abstractNumId="4" w15:restartNumberingAfterBreak="0">
    <w:nsid w:val="0782403F"/>
    <w:multiLevelType w:val="hybridMultilevel"/>
    <w:tmpl w:val="D624AD04"/>
    <w:lvl w:ilvl="0" w:tplc="240A000F">
      <w:start w:val="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9216D98"/>
    <w:multiLevelType w:val="hybridMultilevel"/>
    <w:tmpl w:val="68FABF78"/>
    <w:lvl w:ilvl="0" w:tplc="240A000F">
      <w:start w:val="10"/>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BC06DFD"/>
    <w:multiLevelType w:val="hybridMultilevel"/>
    <w:tmpl w:val="557252BC"/>
    <w:lvl w:ilvl="0" w:tplc="10AA8BB6">
      <w:start w:val="7"/>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415233C"/>
    <w:multiLevelType w:val="hybridMultilevel"/>
    <w:tmpl w:val="C2BC43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5017B99"/>
    <w:multiLevelType w:val="hybridMultilevel"/>
    <w:tmpl w:val="FA5AE528"/>
    <w:lvl w:ilvl="0" w:tplc="240A000F">
      <w:start w:val="2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BDB61C7"/>
    <w:multiLevelType w:val="hybridMultilevel"/>
    <w:tmpl w:val="AB580186"/>
    <w:lvl w:ilvl="0" w:tplc="240A000F">
      <w:start w:val="1"/>
      <w:numFmt w:val="decimal"/>
      <w:lvlText w:val="%1."/>
      <w:lvlJc w:val="left"/>
      <w:pPr>
        <w:ind w:left="1069"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DB30587"/>
    <w:multiLevelType w:val="hybridMultilevel"/>
    <w:tmpl w:val="448E62D2"/>
    <w:lvl w:ilvl="0" w:tplc="240A000F">
      <w:start w:val="17"/>
      <w:numFmt w:val="decimal"/>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E781EC3"/>
    <w:multiLevelType w:val="hybridMultilevel"/>
    <w:tmpl w:val="C414BE24"/>
    <w:lvl w:ilvl="0" w:tplc="240A000F">
      <w:start w:val="1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F3205DE"/>
    <w:multiLevelType w:val="hybridMultilevel"/>
    <w:tmpl w:val="C5D63C42"/>
    <w:lvl w:ilvl="0" w:tplc="240A000F">
      <w:start w:val="4"/>
      <w:numFmt w:val="decimal"/>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22A655A"/>
    <w:multiLevelType w:val="hybridMultilevel"/>
    <w:tmpl w:val="4C548680"/>
    <w:lvl w:ilvl="0" w:tplc="DF823346">
      <w:start w:val="1"/>
      <w:numFmt w:val="decimal"/>
      <w:lvlText w:val="%1."/>
      <w:lvlJc w:val="left"/>
      <w:pPr>
        <w:ind w:left="402" w:hanging="360"/>
      </w:pPr>
      <w:rPr>
        <w:rFonts w:hint="default"/>
      </w:rPr>
    </w:lvl>
    <w:lvl w:ilvl="1" w:tplc="240A0019" w:tentative="1">
      <w:start w:val="1"/>
      <w:numFmt w:val="lowerLetter"/>
      <w:lvlText w:val="%2."/>
      <w:lvlJc w:val="left"/>
      <w:pPr>
        <w:ind w:left="1122" w:hanging="360"/>
      </w:pPr>
    </w:lvl>
    <w:lvl w:ilvl="2" w:tplc="240A001B" w:tentative="1">
      <w:start w:val="1"/>
      <w:numFmt w:val="lowerRoman"/>
      <w:lvlText w:val="%3."/>
      <w:lvlJc w:val="right"/>
      <w:pPr>
        <w:ind w:left="1842" w:hanging="180"/>
      </w:pPr>
    </w:lvl>
    <w:lvl w:ilvl="3" w:tplc="240A000F" w:tentative="1">
      <w:start w:val="1"/>
      <w:numFmt w:val="decimal"/>
      <w:lvlText w:val="%4."/>
      <w:lvlJc w:val="left"/>
      <w:pPr>
        <w:ind w:left="2562" w:hanging="360"/>
      </w:pPr>
    </w:lvl>
    <w:lvl w:ilvl="4" w:tplc="240A0019" w:tentative="1">
      <w:start w:val="1"/>
      <w:numFmt w:val="lowerLetter"/>
      <w:lvlText w:val="%5."/>
      <w:lvlJc w:val="left"/>
      <w:pPr>
        <w:ind w:left="3282" w:hanging="360"/>
      </w:pPr>
    </w:lvl>
    <w:lvl w:ilvl="5" w:tplc="240A001B" w:tentative="1">
      <w:start w:val="1"/>
      <w:numFmt w:val="lowerRoman"/>
      <w:lvlText w:val="%6."/>
      <w:lvlJc w:val="right"/>
      <w:pPr>
        <w:ind w:left="4002" w:hanging="180"/>
      </w:pPr>
    </w:lvl>
    <w:lvl w:ilvl="6" w:tplc="240A000F" w:tentative="1">
      <w:start w:val="1"/>
      <w:numFmt w:val="decimal"/>
      <w:lvlText w:val="%7."/>
      <w:lvlJc w:val="left"/>
      <w:pPr>
        <w:ind w:left="4722" w:hanging="360"/>
      </w:pPr>
    </w:lvl>
    <w:lvl w:ilvl="7" w:tplc="240A0019" w:tentative="1">
      <w:start w:val="1"/>
      <w:numFmt w:val="lowerLetter"/>
      <w:lvlText w:val="%8."/>
      <w:lvlJc w:val="left"/>
      <w:pPr>
        <w:ind w:left="5442" w:hanging="360"/>
      </w:pPr>
    </w:lvl>
    <w:lvl w:ilvl="8" w:tplc="240A001B" w:tentative="1">
      <w:start w:val="1"/>
      <w:numFmt w:val="lowerRoman"/>
      <w:lvlText w:val="%9."/>
      <w:lvlJc w:val="right"/>
      <w:pPr>
        <w:ind w:left="6162" w:hanging="180"/>
      </w:pPr>
    </w:lvl>
  </w:abstractNum>
  <w:abstractNum w:abstractNumId="14" w15:restartNumberingAfterBreak="0">
    <w:nsid w:val="256F3AE5"/>
    <w:multiLevelType w:val="hybridMultilevel"/>
    <w:tmpl w:val="4368490E"/>
    <w:lvl w:ilvl="0" w:tplc="1396A4C2">
      <w:start w:val="14"/>
      <w:numFmt w:val="decimal"/>
      <w:lvlText w:val="%1."/>
      <w:lvlJc w:val="left"/>
      <w:pPr>
        <w:ind w:left="391" w:hanging="360"/>
      </w:pPr>
      <w:rPr>
        <w:rFonts w:hint="default"/>
      </w:rPr>
    </w:lvl>
    <w:lvl w:ilvl="1" w:tplc="240A0019" w:tentative="1">
      <w:start w:val="1"/>
      <w:numFmt w:val="lowerLetter"/>
      <w:lvlText w:val="%2."/>
      <w:lvlJc w:val="left"/>
      <w:pPr>
        <w:ind w:left="1111" w:hanging="360"/>
      </w:pPr>
    </w:lvl>
    <w:lvl w:ilvl="2" w:tplc="240A001B" w:tentative="1">
      <w:start w:val="1"/>
      <w:numFmt w:val="lowerRoman"/>
      <w:lvlText w:val="%3."/>
      <w:lvlJc w:val="right"/>
      <w:pPr>
        <w:ind w:left="1831" w:hanging="180"/>
      </w:pPr>
    </w:lvl>
    <w:lvl w:ilvl="3" w:tplc="240A000F" w:tentative="1">
      <w:start w:val="1"/>
      <w:numFmt w:val="decimal"/>
      <w:lvlText w:val="%4."/>
      <w:lvlJc w:val="left"/>
      <w:pPr>
        <w:ind w:left="2551" w:hanging="360"/>
      </w:pPr>
    </w:lvl>
    <w:lvl w:ilvl="4" w:tplc="240A0019" w:tentative="1">
      <w:start w:val="1"/>
      <w:numFmt w:val="lowerLetter"/>
      <w:lvlText w:val="%5."/>
      <w:lvlJc w:val="left"/>
      <w:pPr>
        <w:ind w:left="3271" w:hanging="360"/>
      </w:pPr>
    </w:lvl>
    <w:lvl w:ilvl="5" w:tplc="240A001B" w:tentative="1">
      <w:start w:val="1"/>
      <w:numFmt w:val="lowerRoman"/>
      <w:lvlText w:val="%6."/>
      <w:lvlJc w:val="right"/>
      <w:pPr>
        <w:ind w:left="3991" w:hanging="180"/>
      </w:pPr>
    </w:lvl>
    <w:lvl w:ilvl="6" w:tplc="240A000F" w:tentative="1">
      <w:start w:val="1"/>
      <w:numFmt w:val="decimal"/>
      <w:lvlText w:val="%7."/>
      <w:lvlJc w:val="left"/>
      <w:pPr>
        <w:ind w:left="4711" w:hanging="360"/>
      </w:pPr>
    </w:lvl>
    <w:lvl w:ilvl="7" w:tplc="240A0019" w:tentative="1">
      <w:start w:val="1"/>
      <w:numFmt w:val="lowerLetter"/>
      <w:lvlText w:val="%8."/>
      <w:lvlJc w:val="left"/>
      <w:pPr>
        <w:ind w:left="5431" w:hanging="360"/>
      </w:pPr>
    </w:lvl>
    <w:lvl w:ilvl="8" w:tplc="240A001B" w:tentative="1">
      <w:start w:val="1"/>
      <w:numFmt w:val="lowerRoman"/>
      <w:lvlText w:val="%9."/>
      <w:lvlJc w:val="right"/>
      <w:pPr>
        <w:ind w:left="6151" w:hanging="180"/>
      </w:pPr>
    </w:lvl>
  </w:abstractNum>
  <w:abstractNum w:abstractNumId="15" w15:restartNumberingAfterBreak="0">
    <w:nsid w:val="26B406F7"/>
    <w:multiLevelType w:val="hybridMultilevel"/>
    <w:tmpl w:val="7400975E"/>
    <w:lvl w:ilvl="0" w:tplc="6FE6469E">
      <w:start w:val="1"/>
      <w:numFmt w:val="decimal"/>
      <w:lvlText w:val="%1."/>
      <w:lvlJc w:val="left"/>
      <w:pPr>
        <w:ind w:left="720" w:hanging="360"/>
      </w:pPr>
      <w:rPr>
        <w:rFonts w:eastAsia="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6F8387E"/>
    <w:multiLevelType w:val="hybridMultilevel"/>
    <w:tmpl w:val="47ECA792"/>
    <w:lvl w:ilvl="0" w:tplc="240A000F">
      <w:start w:val="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7132C20"/>
    <w:multiLevelType w:val="hybridMultilevel"/>
    <w:tmpl w:val="98EC32A2"/>
    <w:lvl w:ilvl="0" w:tplc="431E3E90">
      <w:start w:val="13"/>
      <w:numFmt w:val="decimal"/>
      <w:lvlText w:val="%1."/>
      <w:lvlJc w:val="left"/>
      <w:pPr>
        <w:ind w:left="391" w:hanging="360"/>
      </w:pPr>
      <w:rPr>
        <w:rFonts w:hint="default"/>
      </w:rPr>
    </w:lvl>
    <w:lvl w:ilvl="1" w:tplc="240A0019" w:tentative="1">
      <w:start w:val="1"/>
      <w:numFmt w:val="lowerLetter"/>
      <w:lvlText w:val="%2."/>
      <w:lvlJc w:val="left"/>
      <w:pPr>
        <w:ind w:left="1111" w:hanging="360"/>
      </w:pPr>
    </w:lvl>
    <w:lvl w:ilvl="2" w:tplc="240A001B" w:tentative="1">
      <w:start w:val="1"/>
      <w:numFmt w:val="lowerRoman"/>
      <w:lvlText w:val="%3."/>
      <w:lvlJc w:val="right"/>
      <w:pPr>
        <w:ind w:left="1831" w:hanging="180"/>
      </w:pPr>
    </w:lvl>
    <w:lvl w:ilvl="3" w:tplc="240A000F" w:tentative="1">
      <w:start w:val="1"/>
      <w:numFmt w:val="decimal"/>
      <w:lvlText w:val="%4."/>
      <w:lvlJc w:val="left"/>
      <w:pPr>
        <w:ind w:left="2551" w:hanging="360"/>
      </w:pPr>
    </w:lvl>
    <w:lvl w:ilvl="4" w:tplc="240A0019" w:tentative="1">
      <w:start w:val="1"/>
      <w:numFmt w:val="lowerLetter"/>
      <w:lvlText w:val="%5."/>
      <w:lvlJc w:val="left"/>
      <w:pPr>
        <w:ind w:left="3271" w:hanging="360"/>
      </w:pPr>
    </w:lvl>
    <w:lvl w:ilvl="5" w:tplc="240A001B" w:tentative="1">
      <w:start w:val="1"/>
      <w:numFmt w:val="lowerRoman"/>
      <w:lvlText w:val="%6."/>
      <w:lvlJc w:val="right"/>
      <w:pPr>
        <w:ind w:left="3991" w:hanging="180"/>
      </w:pPr>
    </w:lvl>
    <w:lvl w:ilvl="6" w:tplc="240A000F" w:tentative="1">
      <w:start w:val="1"/>
      <w:numFmt w:val="decimal"/>
      <w:lvlText w:val="%7."/>
      <w:lvlJc w:val="left"/>
      <w:pPr>
        <w:ind w:left="4711" w:hanging="360"/>
      </w:pPr>
    </w:lvl>
    <w:lvl w:ilvl="7" w:tplc="240A0019" w:tentative="1">
      <w:start w:val="1"/>
      <w:numFmt w:val="lowerLetter"/>
      <w:lvlText w:val="%8."/>
      <w:lvlJc w:val="left"/>
      <w:pPr>
        <w:ind w:left="5431" w:hanging="360"/>
      </w:pPr>
    </w:lvl>
    <w:lvl w:ilvl="8" w:tplc="240A001B" w:tentative="1">
      <w:start w:val="1"/>
      <w:numFmt w:val="lowerRoman"/>
      <w:lvlText w:val="%9."/>
      <w:lvlJc w:val="right"/>
      <w:pPr>
        <w:ind w:left="6151" w:hanging="180"/>
      </w:pPr>
    </w:lvl>
  </w:abstractNum>
  <w:abstractNum w:abstractNumId="18" w15:restartNumberingAfterBreak="0">
    <w:nsid w:val="289C1206"/>
    <w:multiLevelType w:val="hybridMultilevel"/>
    <w:tmpl w:val="B712DE3E"/>
    <w:lvl w:ilvl="0" w:tplc="240A000F">
      <w:start w:val="10"/>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8D70AAB"/>
    <w:multiLevelType w:val="hybridMultilevel"/>
    <w:tmpl w:val="B010F672"/>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A780360"/>
    <w:multiLevelType w:val="hybridMultilevel"/>
    <w:tmpl w:val="45867DDA"/>
    <w:lvl w:ilvl="0" w:tplc="240A000F">
      <w:start w:val="17"/>
      <w:numFmt w:val="decimal"/>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2BD5485C"/>
    <w:multiLevelType w:val="hybridMultilevel"/>
    <w:tmpl w:val="5B1EFC90"/>
    <w:lvl w:ilvl="0" w:tplc="240A000F">
      <w:start w:val="4"/>
      <w:numFmt w:val="decimal"/>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2D3C0C3B"/>
    <w:multiLevelType w:val="hybridMultilevel"/>
    <w:tmpl w:val="9708B000"/>
    <w:lvl w:ilvl="0" w:tplc="3E42C95E">
      <w:start w:val="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AB31358"/>
    <w:multiLevelType w:val="hybridMultilevel"/>
    <w:tmpl w:val="2BEEAD16"/>
    <w:lvl w:ilvl="0" w:tplc="240A000F">
      <w:start w:val="19"/>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C1666E5"/>
    <w:multiLevelType w:val="hybridMultilevel"/>
    <w:tmpl w:val="0A7ED372"/>
    <w:lvl w:ilvl="0" w:tplc="240A000F">
      <w:start w:val="1"/>
      <w:numFmt w:val="decimal"/>
      <w:lvlText w:val="%1."/>
      <w:lvlJc w:val="left"/>
      <w:pPr>
        <w:ind w:left="5322" w:hanging="360"/>
      </w:pPr>
    </w:lvl>
    <w:lvl w:ilvl="1" w:tplc="428A21BE">
      <w:start w:val="1"/>
      <w:numFmt w:val="bullet"/>
      <w:lvlText w:val="-"/>
      <w:lvlJc w:val="left"/>
      <w:pPr>
        <w:ind w:left="2357" w:hanging="360"/>
      </w:pPr>
      <w:rPr>
        <w:rFonts w:ascii="Arial" w:eastAsiaTheme="minorEastAsia" w:hAnsi="Arial" w:cs="Arial" w:hint="default"/>
      </w:rPr>
    </w:lvl>
    <w:lvl w:ilvl="2" w:tplc="240A001B" w:tentative="1">
      <w:start w:val="1"/>
      <w:numFmt w:val="lowerRoman"/>
      <w:lvlText w:val="%3."/>
      <w:lvlJc w:val="right"/>
      <w:pPr>
        <w:ind w:left="3077" w:hanging="180"/>
      </w:pPr>
    </w:lvl>
    <w:lvl w:ilvl="3" w:tplc="240A000F" w:tentative="1">
      <w:start w:val="1"/>
      <w:numFmt w:val="decimal"/>
      <w:lvlText w:val="%4."/>
      <w:lvlJc w:val="left"/>
      <w:pPr>
        <w:ind w:left="3797" w:hanging="360"/>
      </w:pPr>
    </w:lvl>
    <w:lvl w:ilvl="4" w:tplc="240A0019" w:tentative="1">
      <w:start w:val="1"/>
      <w:numFmt w:val="lowerLetter"/>
      <w:lvlText w:val="%5."/>
      <w:lvlJc w:val="left"/>
      <w:pPr>
        <w:ind w:left="4517" w:hanging="360"/>
      </w:pPr>
    </w:lvl>
    <w:lvl w:ilvl="5" w:tplc="240A001B" w:tentative="1">
      <w:start w:val="1"/>
      <w:numFmt w:val="lowerRoman"/>
      <w:lvlText w:val="%6."/>
      <w:lvlJc w:val="right"/>
      <w:pPr>
        <w:ind w:left="5237" w:hanging="180"/>
      </w:pPr>
    </w:lvl>
    <w:lvl w:ilvl="6" w:tplc="240A000F" w:tentative="1">
      <w:start w:val="1"/>
      <w:numFmt w:val="decimal"/>
      <w:lvlText w:val="%7."/>
      <w:lvlJc w:val="left"/>
      <w:pPr>
        <w:ind w:left="5957" w:hanging="360"/>
      </w:pPr>
    </w:lvl>
    <w:lvl w:ilvl="7" w:tplc="240A0019" w:tentative="1">
      <w:start w:val="1"/>
      <w:numFmt w:val="lowerLetter"/>
      <w:lvlText w:val="%8."/>
      <w:lvlJc w:val="left"/>
      <w:pPr>
        <w:ind w:left="6677" w:hanging="360"/>
      </w:pPr>
    </w:lvl>
    <w:lvl w:ilvl="8" w:tplc="240A001B" w:tentative="1">
      <w:start w:val="1"/>
      <w:numFmt w:val="lowerRoman"/>
      <w:lvlText w:val="%9."/>
      <w:lvlJc w:val="right"/>
      <w:pPr>
        <w:ind w:left="7397" w:hanging="180"/>
      </w:pPr>
    </w:lvl>
  </w:abstractNum>
  <w:abstractNum w:abstractNumId="25" w15:restartNumberingAfterBreak="0">
    <w:nsid w:val="3D563A79"/>
    <w:multiLevelType w:val="hybridMultilevel"/>
    <w:tmpl w:val="DEA87DDE"/>
    <w:lvl w:ilvl="0" w:tplc="E22EB71A">
      <w:start w:val="1"/>
      <w:numFmt w:val="decimal"/>
      <w:lvlText w:val="%1."/>
      <w:lvlJc w:val="left"/>
      <w:pPr>
        <w:ind w:left="720" w:hanging="360"/>
      </w:pPr>
      <w:rPr>
        <w:rFonts w:eastAsiaTheme="minorEastAsia" w:hint="default"/>
        <w:color w:val="auto"/>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1BB75B6"/>
    <w:multiLevelType w:val="hybridMultilevel"/>
    <w:tmpl w:val="CA084396"/>
    <w:lvl w:ilvl="0" w:tplc="240A000F">
      <w:start w:val="4"/>
      <w:numFmt w:val="decimal"/>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30A24D1"/>
    <w:multiLevelType w:val="hybridMultilevel"/>
    <w:tmpl w:val="093EDD72"/>
    <w:lvl w:ilvl="0" w:tplc="7E02872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B804364"/>
    <w:multiLevelType w:val="hybridMultilevel"/>
    <w:tmpl w:val="9FF86288"/>
    <w:lvl w:ilvl="0" w:tplc="240A000F">
      <w:start w:val="1"/>
      <w:numFmt w:val="decimal"/>
      <w:lvlText w:val="%1."/>
      <w:lvlJc w:val="left"/>
      <w:pPr>
        <w:ind w:left="1637" w:hanging="360"/>
      </w:pPr>
    </w:lvl>
    <w:lvl w:ilvl="1" w:tplc="240A0019" w:tentative="1">
      <w:start w:val="1"/>
      <w:numFmt w:val="lowerLetter"/>
      <w:lvlText w:val="%2."/>
      <w:lvlJc w:val="left"/>
      <w:pPr>
        <w:ind w:left="2357" w:hanging="360"/>
      </w:pPr>
    </w:lvl>
    <w:lvl w:ilvl="2" w:tplc="240A001B" w:tentative="1">
      <w:start w:val="1"/>
      <w:numFmt w:val="lowerRoman"/>
      <w:lvlText w:val="%3."/>
      <w:lvlJc w:val="right"/>
      <w:pPr>
        <w:ind w:left="3077" w:hanging="180"/>
      </w:pPr>
    </w:lvl>
    <w:lvl w:ilvl="3" w:tplc="240A000F" w:tentative="1">
      <w:start w:val="1"/>
      <w:numFmt w:val="decimal"/>
      <w:lvlText w:val="%4."/>
      <w:lvlJc w:val="left"/>
      <w:pPr>
        <w:ind w:left="3797" w:hanging="360"/>
      </w:pPr>
    </w:lvl>
    <w:lvl w:ilvl="4" w:tplc="240A0019" w:tentative="1">
      <w:start w:val="1"/>
      <w:numFmt w:val="lowerLetter"/>
      <w:lvlText w:val="%5."/>
      <w:lvlJc w:val="left"/>
      <w:pPr>
        <w:ind w:left="4517" w:hanging="360"/>
      </w:pPr>
    </w:lvl>
    <w:lvl w:ilvl="5" w:tplc="240A001B" w:tentative="1">
      <w:start w:val="1"/>
      <w:numFmt w:val="lowerRoman"/>
      <w:lvlText w:val="%6."/>
      <w:lvlJc w:val="right"/>
      <w:pPr>
        <w:ind w:left="5237" w:hanging="180"/>
      </w:pPr>
    </w:lvl>
    <w:lvl w:ilvl="6" w:tplc="240A000F" w:tentative="1">
      <w:start w:val="1"/>
      <w:numFmt w:val="decimal"/>
      <w:lvlText w:val="%7."/>
      <w:lvlJc w:val="left"/>
      <w:pPr>
        <w:ind w:left="5957" w:hanging="360"/>
      </w:pPr>
    </w:lvl>
    <w:lvl w:ilvl="7" w:tplc="240A0019" w:tentative="1">
      <w:start w:val="1"/>
      <w:numFmt w:val="lowerLetter"/>
      <w:lvlText w:val="%8."/>
      <w:lvlJc w:val="left"/>
      <w:pPr>
        <w:ind w:left="6677" w:hanging="360"/>
      </w:pPr>
    </w:lvl>
    <w:lvl w:ilvl="8" w:tplc="240A001B" w:tentative="1">
      <w:start w:val="1"/>
      <w:numFmt w:val="lowerRoman"/>
      <w:lvlText w:val="%9."/>
      <w:lvlJc w:val="right"/>
      <w:pPr>
        <w:ind w:left="7397" w:hanging="180"/>
      </w:pPr>
    </w:lvl>
  </w:abstractNum>
  <w:abstractNum w:abstractNumId="29" w15:restartNumberingAfterBreak="0">
    <w:nsid w:val="51112DB7"/>
    <w:multiLevelType w:val="hybridMultilevel"/>
    <w:tmpl w:val="D83069D8"/>
    <w:lvl w:ilvl="0" w:tplc="240A000F">
      <w:start w:val="4"/>
      <w:numFmt w:val="decimal"/>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1FB5D4C"/>
    <w:multiLevelType w:val="multilevel"/>
    <w:tmpl w:val="DD96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F247F7"/>
    <w:multiLevelType w:val="multilevel"/>
    <w:tmpl w:val="A5727E04"/>
    <w:lvl w:ilvl="0">
      <w:start w:val="5"/>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2" w15:restartNumberingAfterBreak="0">
    <w:nsid w:val="5B982C26"/>
    <w:multiLevelType w:val="hybridMultilevel"/>
    <w:tmpl w:val="0CCAFD0C"/>
    <w:lvl w:ilvl="0" w:tplc="240A000F">
      <w:start w:val="2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0EF0330"/>
    <w:multiLevelType w:val="hybridMultilevel"/>
    <w:tmpl w:val="B59821B2"/>
    <w:lvl w:ilvl="0" w:tplc="5582EA00">
      <w:start w:val="1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28B3AB9"/>
    <w:multiLevelType w:val="hybridMultilevel"/>
    <w:tmpl w:val="9E4C7622"/>
    <w:lvl w:ilvl="0" w:tplc="630E7308">
      <w:start w:val="13"/>
      <w:numFmt w:val="decimal"/>
      <w:lvlText w:val="%1."/>
      <w:lvlJc w:val="left"/>
      <w:pPr>
        <w:ind w:left="391" w:hanging="360"/>
      </w:pPr>
      <w:rPr>
        <w:rFonts w:hint="default"/>
      </w:rPr>
    </w:lvl>
    <w:lvl w:ilvl="1" w:tplc="240A0019" w:tentative="1">
      <w:start w:val="1"/>
      <w:numFmt w:val="lowerLetter"/>
      <w:lvlText w:val="%2."/>
      <w:lvlJc w:val="left"/>
      <w:pPr>
        <w:ind w:left="1111" w:hanging="360"/>
      </w:pPr>
    </w:lvl>
    <w:lvl w:ilvl="2" w:tplc="240A001B" w:tentative="1">
      <w:start w:val="1"/>
      <w:numFmt w:val="lowerRoman"/>
      <w:lvlText w:val="%3."/>
      <w:lvlJc w:val="right"/>
      <w:pPr>
        <w:ind w:left="1831" w:hanging="180"/>
      </w:pPr>
    </w:lvl>
    <w:lvl w:ilvl="3" w:tplc="240A000F" w:tentative="1">
      <w:start w:val="1"/>
      <w:numFmt w:val="decimal"/>
      <w:lvlText w:val="%4."/>
      <w:lvlJc w:val="left"/>
      <w:pPr>
        <w:ind w:left="2551" w:hanging="360"/>
      </w:pPr>
    </w:lvl>
    <w:lvl w:ilvl="4" w:tplc="240A0019" w:tentative="1">
      <w:start w:val="1"/>
      <w:numFmt w:val="lowerLetter"/>
      <w:lvlText w:val="%5."/>
      <w:lvlJc w:val="left"/>
      <w:pPr>
        <w:ind w:left="3271" w:hanging="360"/>
      </w:pPr>
    </w:lvl>
    <w:lvl w:ilvl="5" w:tplc="240A001B" w:tentative="1">
      <w:start w:val="1"/>
      <w:numFmt w:val="lowerRoman"/>
      <w:lvlText w:val="%6."/>
      <w:lvlJc w:val="right"/>
      <w:pPr>
        <w:ind w:left="3991" w:hanging="180"/>
      </w:pPr>
    </w:lvl>
    <w:lvl w:ilvl="6" w:tplc="240A000F" w:tentative="1">
      <w:start w:val="1"/>
      <w:numFmt w:val="decimal"/>
      <w:lvlText w:val="%7."/>
      <w:lvlJc w:val="left"/>
      <w:pPr>
        <w:ind w:left="4711" w:hanging="360"/>
      </w:pPr>
    </w:lvl>
    <w:lvl w:ilvl="7" w:tplc="240A0019" w:tentative="1">
      <w:start w:val="1"/>
      <w:numFmt w:val="lowerLetter"/>
      <w:lvlText w:val="%8."/>
      <w:lvlJc w:val="left"/>
      <w:pPr>
        <w:ind w:left="5431" w:hanging="360"/>
      </w:pPr>
    </w:lvl>
    <w:lvl w:ilvl="8" w:tplc="240A001B" w:tentative="1">
      <w:start w:val="1"/>
      <w:numFmt w:val="lowerRoman"/>
      <w:lvlText w:val="%9."/>
      <w:lvlJc w:val="right"/>
      <w:pPr>
        <w:ind w:left="6151" w:hanging="180"/>
      </w:pPr>
    </w:lvl>
  </w:abstractNum>
  <w:abstractNum w:abstractNumId="35" w15:restartNumberingAfterBreak="0">
    <w:nsid w:val="644875F4"/>
    <w:multiLevelType w:val="hybridMultilevel"/>
    <w:tmpl w:val="5502AB02"/>
    <w:lvl w:ilvl="0" w:tplc="EABCBEE0">
      <w:start w:val="1"/>
      <w:numFmt w:val="decimal"/>
      <w:lvlText w:val="%1."/>
      <w:lvlJc w:val="left"/>
      <w:pPr>
        <w:ind w:left="720" w:hanging="360"/>
      </w:pPr>
      <w:rPr>
        <w:rFonts w:eastAsiaTheme="minorEastAsia" w:hint="default"/>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7172971"/>
    <w:multiLevelType w:val="hybridMultilevel"/>
    <w:tmpl w:val="7400975E"/>
    <w:lvl w:ilvl="0" w:tplc="6FE6469E">
      <w:start w:val="1"/>
      <w:numFmt w:val="decimal"/>
      <w:lvlText w:val="%1."/>
      <w:lvlJc w:val="left"/>
      <w:pPr>
        <w:ind w:left="720" w:hanging="360"/>
      </w:pPr>
      <w:rPr>
        <w:rFonts w:eastAsia="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89311C3"/>
    <w:multiLevelType w:val="hybridMultilevel"/>
    <w:tmpl w:val="FD729AA8"/>
    <w:lvl w:ilvl="0" w:tplc="240A000F">
      <w:start w:val="9"/>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20573AA"/>
    <w:multiLevelType w:val="hybridMultilevel"/>
    <w:tmpl w:val="448E62D2"/>
    <w:lvl w:ilvl="0" w:tplc="240A000F">
      <w:start w:val="17"/>
      <w:numFmt w:val="decimal"/>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28C3F8A"/>
    <w:multiLevelType w:val="hybridMultilevel"/>
    <w:tmpl w:val="527EFC82"/>
    <w:lvl w:ilvl="0" w:tplc="240A000F">
      <w:start w:val="1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3F021E4"/>
    <w:multiLevelType w:val="hybridMultilevel"/>
    <w:tmpl w:val="EF5E7F3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4F10CC0"/>
    <w:multiLevelType w:val="hybridMultilevel"/>
    <w:tmpl w:val="C5D63C42"/>
    <w:lvl w:ilvl="0" w:tplc="240A000F">
      <w:start w:val="4"/>
      <w:numFmt w:val="decimal"/>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99010B"/>
    <w:multiLevelType w:val="hybridMultilevel"/>
    <w:tmpl w:val="4B4E6584"/>
    <w:lvl w:ilvl="0" w:tplc="802A5E26">
      <w:start w:val="18"/>
      <w:numFmt w:val="decimal"/>
      <w:lvlText w:val="%1."/>
      <w:lvlJc w:val="left"/>
      <w:pPr>
        <w:ind w:left="391" w:hanging="360"/>
      </w:pPr>
      <w:rPr>
        <w:rFonts w:hint="default"/>
      </w:rPr>
    </w:lvl>
    <w:lvl w:ilvl="1" w:tplc="240A0019" w:tentative="1">
      <w:start w:val="1"/>
      <w:numFmt w:val="lowerLetter"/>
      <w:lvlText w:val="%2."/>
      <w:lvlJc w:val="left"/>
      <w:pPr>
        <w:ind w:left="1111" w:hanging="360"/>
      </w:pPr>
    </w:lvl>
    <w:lvl w:ilvl="2" w:tplc="240A001B" w:tentative="1">
      <w:start w:val="1"/>
      <w:numFmt w:val="lowerRoman"/>
      <w:lvlText w:val="%3."/>
      <w:lvlJc w:val="right"/>
      <w:pPr>
        <w:ind w:left="1831" w:hanging="180"/>
      </w:pPr>
    </w:lvl>
    <w:lvl w:ilvl="3" w:tplc="240A000F" w:tentative="1">
      <w:start w:val="1"/>
      <w:numFmt w:val="decimal"/>
      <w:lvlText w:val="%4."/>
      <w:lvlJc w:val="left"/>
      <w:pPr>
        <w:ind w:left="2551" w:hanging="360"/>
      </w:pPr>
    </w:lvl>
    <w:lvl w:ilvl="4" w:tplc="240A0019" w:tentative="1">
      <w:start w:val="1"/>
      <w:numFmt w:val="lowerLetter"/>
      <w:lvlText w:val="%5."/>
      <w:lvlJc w:val="left"/>
      <w:pPr>
        <w:ind w:left="3271" w:hanging="360"/>
      </w:pPr>
    </w:lvl>
    <w:lvl w:ilvl="5" w:tplc="240A001B" w:tentative="1">
      <w:start w:val="1"/>
      <w:numFmt w:val="lowerRoman"/>
      <w:lvlText w:val="%6."/>
      <w:lvlJc w:val="right"/>
      <w:pPr>
        <w:ind w:left="3991" w:hanging="180"/>
      </w:pPr>
    </w:lvl>
    <w:lvl w:ilvl="6" w:tplc="240A000F" w:tentative="1">
      <w:start w:val="1"/>
      <w:numFmt w:val="decimal"/>
      <w:lvlText w:val="%7."/>
      <w:lvlJc w:val="left"/>
      <w:pPr>
        <w:ind w:left="4711" w:hanging="360"/>
      </w:pPr>
    </w:lvl>
    <w:lvl w:ilvl="7" w:tplc="240A0019" w:tentative="1">
      <w:start w:val="1"/>
      <w:numFmt w:val="lowerLetter"/>
      <w:lvlText w:val="%8."/>
      <w:lvlJc w:val="left"/>
      <w:pPr>
        <w:ind w:left="5431" w:hanging="360"/>
      </w:pPr>
    </w:lvl>
    <w:lvl w:ilvl="8" w:tplc="240A001B" w:tentative="1">
      <w:start w:val="1"/>
      <w:numFmt w:val="lowerRoman"/>
      <w:lvlText w:val="%9."/>
      <w:lvlJc w:val="right"/>
      <w:pPr>
        <w:ind w:left="6151" w:hanging="180"/>
      </w:pPr>
    </w:lvl>
  </w:abstractNum>
  <w:abstractNum w:abstractNumId="43" w15:restartNumberingAfterBreak="0">
    <w:nsid w:val="7C1470A1"/>
    <w:multiLevelType w:val="hybridMultilevel"/>
    <w:tmpl w:val="05A01B8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7628726">
    <w:abstractNumId w:val="3"/>
  </w:num>
  <w:num w:numId="2" w16cid:durableId="1617101403">
    <w:abstractNumId w:val="31"/>
  </w:num>
  <w:num w:numId="3" w16cid:durableId="1702632966">
    <w:abstractNumId w:val="6"/>
  </w:num>
  <w:num w:numId="4" w16cid:durableId="1994985664">
    <w:abstractNumId w:val="35"/>
  </w:num>
  <w:num w:numId="5" w16cid:durableId="677073636">
    <w:abstractNumId w:val="43"/>
  </w:num>
  <w:num w:numId="6" w16cid:durableId="1739279063">
    <w:abstractNumId w:val="4"/>
  </w:num>
  <w:num w:numId="7" w16cid:durableId="508762641">
    <w:abstractNumId w:val="17"/>
  </w:num>
  <w:num w:numId="8" w16cid:durableId="515657537">
    <w:abstractNumId w:val="2"/>
  </w:num>
  <w:num w:numId="9" w16cid:durableId="486558339">
    <w:abstractNumId w:val="23"/>
  </w:num>
  <w:num w:numId="10" w16cid:durableId="1072117762">
    <w:abstractNumId w:val="5"/>
  </w:num>
  <w:num w:numId="11" w16cid:durableId="1598950090">
    <w:abstractNumId w:val="18"/>
  </w:num>
  <w:num w:numId="12" w16cid:durableId="271672045">
    <w:abstractNumId w:val="42"/>
  </w:num>
  <w:num w:numId="13" w16cid:durableId="701826200">
    <w:abstractNumId w:val="33"/>
  </w:num>
  <w:num w:numId="14" w16cid:durableId="580218485">
    <w:abstractNumId w:val="11"/>
  </w:num>
  <w:num w:numId="15" w16cid:durableId="528222438">
    <w:abstractNumId w:val="39"/>
  </w:num>
  <w:num w:numId="16" w16cid:durableId="1685400586">
    <w:abstractNumId w:val="8"/>
  </w:num>
  <w:num w:numId="17" w16cid:durableId="66419510">
    <w:abstractNumId w:val="32"/>
  </w:num>
  <w:num w:numId="18" w16cid:durableId="177307068">
    <w:abstractNumId w:val="16"/>
  </w:num>
  <w:num w:numId="19" w16cid:durableId="398014616">
    <w:abstractNumId w:val="14"/>
  </w:num>
  <w:num w:numId="20" w16cid:durableId="930046556">
    <w:abstractNumId w:val="34"/>
  </w:num>
  <w:num w:numId="21" w16cid:durableId="814491737">
    <w:abstractNumId w:val="22"/>
  </w:num>
  <w:num w:numId="22" w16cid:durableId="1596210356">
    <w:abstractNumId w:val="15"/>
  </w:num>
  <w:num w:numId="23" w16cid:durableId="1752577954">
    <w:abstractNumId w:val="36"/>
  </w:num>
  <w:num w:numId="24" w16cid:durableId="701173594">
    <w:abstractNumId w:val="30"/>
  </w:num>
  <w:num w:numId="25" w16cid:durableId="539124931">
    <w:abstractNumId w:val="28"/>
  </w:num>
  <w:num w:numId="26" w16cid:durableId="1198352397">
    <w:abstractNumId w:val="19"/>
  </w:num>
  <w:num w:numId="27" w16cid:durableId="12849062">
    <w:abstractNumId w:val="40"/>
  </w:num>
  <w:num w:numId="28" w16cid:durableId="1504666906">
    <w:abstractNumId w:val="27"/>
  </w:num>
  <w:num w:numId="29" w16cid:durableId="1546408422">
    <w:abstractNumId w:val="9"/>
  </w:num>
  <w:num w:numId="30" w16cid:durableId="1712653328">
    <w:abstractNumId w:val="12"/>
  </w:num>
  <w:num w:numId="31" w16cid:durableId="2066490187">
    <w:abstractNumId w:val="41"/>
  </w:num>
  <w:num w:numId="32" w16cid:durableId="1584560515">
    <w:abstractNumId w:val="1"/>
  </w:num>
  <w:num w:numId="33" w16cid:durableId="1974364584">
    <w:abstractNumId w:val="29"/>
  </w:num>
  <w:num w:numId="34" w16cid:durableId="7950002">
    <w:abstractNumId w:val="26"/>
  </w:num>
  <w:num w:numId="35" w16cid:durableId="160170680">
    <w:abstractNumId w:val="21"/>
  </w:num>
  <w:num w:numId="36" w16cid:durableId="1376933482">
    <w:abstractNumId w:val="37"/>
  </w:num>
  <w:num w:numId="37" w16cid:durableId="1068574824">
    <w:abstractNumId w:val="25"/>
  </w:num>
  <w:num w:numId="38" w16cid:durableId="463038889">
    <w:abstractNumId w:val="7"/>
  </w:num>
  <w:num w:numId="39" w16cid:durableId="390227237">
    <w:abstractNumId w:val="13"/>
  </w:num>
  <w:num w:numId="40" w16cid:durableId="1560558646">
    <w:abstractNumId w:val="20"/>
  </w:num>
  <w:num w:numId="41" w16cid:durableId="1899051570">
    <w:abstractNumId w:val="0"/>
  </w:num>
  <w:num w:numId="42" w16cid:durableId="500244044">
    <w:abstractNumId w:val="24"/>
  </w:num>
  <w:num w:numId="43" w16cid:durableId="410079405">
    <w:abstractNumId w:val="38"/>
  </w:num>
  <w:num w:numId="44" w16cid:durableId="2001542340">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8C8"/>
    <w:rsid w:val="00003678"/>
    <w:rsid w:val="00005231"/>
    <w:rsid w:val="00007462"/>
    <w:rsid w:val="00016FAA"/>
    <w:rsid w:val="00020101"/>
    <w:rsid w:val="00020D78"/>
    <w:rsid w:val="00023F8D"/>
    <w:rsid w:val="00023FBE"/>
    <w:rsid w:val="000267F3"/>
    <w:rsid w:val="00032344"/>
    <w:rsid w:val="0003289C"/>
    <w:rsid w:val="00032ED3"/>
    <w:rsid w:val="00035D73"/>
    <w:rsid w:val="00036ED1"/>
    <w:rsid w:val="0004093F"/>
    <w:rsid w:val="000424AC"/>
    <w:rsid w:val="0004691C"/>
    <w:rsid w:val="00047F40"/>
    <w:rsid w:val="00052E73"/>
    <w:rsid w:val="00055DB4"/>
    <w:rsid w:val="00055FDE"/>
    <w:rsid w:val="0005643E"/>
    <w:rsid w:val="000617AD"/>
    <w:rsid w:val="00062D7A"/>
    <w:rsid w:val="0006352E"/>
    <w:rsid w:val="00064DF4"/>
    <w:rsid w:val="00070939"/>
    <w:rsid w:val="00073E0F"/>
    <w:rsid w:val="00077D48"/>
    <w:rsid w:val="000803AF"/>
    <w:rsid w:val="00082181"/>
    <w:rsid w:val="00083E08"/>
    <w:rsid w:val="000841B8"/>
    <w:rsid w:val="0008697B"/>
    <w:rsid w:val="0009488C"/>
    <w:rsid w:val="0009498E"/>
    <w:rsid w:val="000953F4"/>
    <w:rsid w:val="000965F5"/>
    <w:rsid w:val="0009690B"/>
    <w:rsid w:val="000A1C6D"/>
    <w:rsid w:val="000A23C7"/>
    <w:rsid w:val="000B0551"/>
    <w:rsid w:val="000B0A64"/>
    <w:rsid w:val="000B0D15"/>
    <w:rsid w:val="000B0D24"/>
    <w:rsid w:val="000B33C5"/>
    <w:rsid w:val="000B53B3"/>
    <w:rsid w:val="000B5467"/>
    <w:rsid w:val="000C3019"/>
    <w:rsid w:val="000C7426"/>
    <w:rsid w:val="000D09D3"/>
    <w:rsid w:val="000D16B7"/>
    <w:rsid w:val="000D252F"/>
    <w:rsid w:val="000E0EDE"/>
    <w:rsid w:val="000E105C"/>
    <w:rsid w:val="000E7A72"/>
    <w:rsid w:val="000F067C"/>
    <w:rsid w:val="000F2303"/>
    <w:rsid w:val="000F50AF"/>
    <w:rsid w:val="00101286"/>
    <w:rsid w:val="001049A1"/>
    <w:rsid w:val="00113B06"/>
    <w:rsid w:val="00120A71"/>
    <w:rsid w:val="00124938"/>
    <w:rsid w:val="00126120"/>
    <w:rsid w:val="00126732"/>
    <w:rsid w:val="001304D7"/>
    <w:rsid w:val="001321C9"/>
    <w:rsid w:val="00132C3A"/>
    <w:rsid w:val="001363AE"/>
    <w:rsid w:val="00140010"/>
    <w:rsid w:val="00143D9B"/>
    <w:rsid w:val="0015501E"/>
    <w:rsid w:val="001553C6"/>
    <w:rsid w:val="0016256D"/>
    <w:rsid w:val="00166B25"/>
    <w:rsid w:val="001678C2"/>
    <w:rsid w:val="00170432"/>
    <w:rsid w:val="0017157F"/>
    <w:rsid w:val="00171DE6"/>
    <w:rsid w:val="0017277E"/>
    <w:rsid w:val="00174C3B"/>
    <w:rsid w:val="00175BC4"/>
    <w:rsid w:val="001803AF"/>
    <w:rsid w:val="00183F64"/>
    <w:rsid w:val="00184221"/>
    <w:rsid w:val="0018426E"/>
    <w:rsid w:val="00186682"/>
    <w:rsid w:val="001906F4"/>
    <w:rsid w:val="00191BF1"/>
    <w:rsid w:val="00194213"/>
    <w:rsid w:val="00194434"/>
    <w:rsid w:val="0019786A"/>
    <w:rsid w:val="001A2EB4"/>
    <w:rsid w:val="001A312D"/>
    <w:rsid w:val="001B140E"/>
    <w:rsid w:val="001B295E"/>
    <w:rsid w:val="001B2DA9"/>
    <w:rsid w:val="001B6A5E"/>
    <w:rsid w:val="001C038F"/>
    <w:rsid w:val="001C72FF"/>
    <w:rsid w:val="001D66D8"/>
    <w:rsid w:val="001D7313"/>
    <w:rsid w:val="001D7382"/>
    <w:rsid w:val="001E0BFB"/>
    <w:rsid w:val="001F059B"/>
    <w:rsid w:val="001F0A39"/>
    <w:rsid w:val="001F4FA3"/>
    <w:rsid w:val="002007D0"/>
    <w:rsid w:val="002019FC"/>
    <w:rsid w:val="002035A1"/>
    <w:rsid w:val="00204838"/>
    <w:rsid w:val="00207DBC"/>
    <w:rsid w:val="00210CBF"/>
    <w:rsid w:val="00217BAA"/>
    <w:rsid w:val="00217F76"/>
    <w:rsid w:val="002211E0"/>
    <w:rsid w:val="00222540"/>
    <w:rsid w:val="0022293D"/>
    <w:rsid w:val="002238B3"/>
    <w:rsid w:val="002250E1"/>
    <w:rsid w:val="0022588D"/>
    <w:rsid w:val="00226685"/>
    <w:rsid w:val="00226EB2"/>
    <w:rsid w:val="00230A4A"/>
    <w:rsid w:val="0023696B"/>
    <w:rsid w:val="0024037A"/>
    <w:rsid w:val="0024094D"/>
    <w:rsid w:val="00242062"/>
    <w:rsid w:val="0024248A"/>
    <w:rsid w:val="00243A35"/>
    <w:rsid w:val="00245694"/>
    <w:rsid w:val="00246D91"/>
    <w:rsid w:val="00247CF9"/>
    <w:rsid w:val="002562EB"/>
    <w:rsid w:val="00260AA4"/>
    <w:rsid w:val="00262961"/>
    <w:rsid w:val="002664F9"/>
    <w:rsid w:val="002723D1"/>
    <w:rsid w:val="00272A03"/>
    <w:rsid w:val="00275904"/>
    <w:rsid w:val="00275C8B"/>
    <w:rsid w:val="002801E3"/>
    <w:rsid w:val="00282679"/>
    <w:rsid w:val="002858E2"/>
    <w:rsid w:val="0028711C"/>
    <w:rsid w:val="00292E29"/>
    <w:rsid w:val="00292F18"/>
    <w:rsid w:val="00294184"/>
    <w:rsid w:val="00297C26"/>
    <w:rsid w:val="002A1911"/>
    <w:rsid w:val="002A1D78"/>
    <w:rsid w:val="002A2AB1"/>
    <w:rsid w:val="002A5FDA"/>
    <w:rsid w:val="002A62A5"/>
    <w:rsid w:val="002A69A4"/>
    <w:rsid w:val="002B0092"/>
    <w:rsid w:val="002B600B"/>
    <w:rsid w:val="002B761D"/>
    <w:rsid w:val="002C2535"/>
    <w:rsid w:val="002C2A4E"/>
    <w:rsid w:val="002C5AF8"/>
    <w:rsid w:val="002C5BE6"/>
    <w:rsid w:val="002C680C"/>
    <w:rsid w:val="002C7AE0"/>
    <w:rsid w:val="002D3A73"/>
    <w:rsid w:val="002D59EE"/>
    <w:rsid w:val="002D6358"/>
    <w:rsid w:val="002D749A"/>
    <w:rsid w:val="002E0316"/>
    <w:rsid w:val="002E091A"/>
    <w:rsid w:val="002E3D36"/>
    <w:rsid w:val="002E4B87"/>
    <w:rsid w:val="002E5B21"/>
    <w:rsid w:val="002F0B63"/>
    <w:rsid w:val="002F0F96"/>
    <w:rsid w:val="002F1741"/>
    <w:rsid w:val="002F1DFC"/>
    <w:rsid w:val="002F2A34"/>
    <w:rsid w:val="002F4127"/>
    <w:rsid w:val="002F5281"/>
    <w:rsid w:val="00300C9A"/>
    <w:rsid w:val="00304512"/>
    <w:rsid w:val="003048A1"/>
    <w:rsid w:val="00305D13"/>
    <w:rsid w:val="00306D78"/>
    <w:rsid w:val="00307CB5"/>
    <w:rsid w:val="00310D4D"/>
    <w:rsid w:val="003129A3"/>
    <w:rsid w:val="00316954"/>
    <w:rsid w:val="00317434"/>
    <w:rsid w:val="0032003F"/>
    <w:rsid w:val="00324E02"/>
    <w:rsid w:val="00331CFC"/>
    <w:rsid w:val="00331DC4"/>
    <w:rsid w:val="00340281"/>
    <w:rsid w:val="00343BFB"/>
    <w:rsid w:val="00344C6A"/>
    <w:rsid w:val="003452B9"/>
    <w:rsid w:val="003515FC"/>
    <w:rsid w:val="00352E38"/>
    <w:rsid w:val="00361ED8"/>
    <w:rsid w:val="0036221D"/>
    <w:rsid w:val="0036389F"/>
    <w:rsid w:val="0036423D"/>
    <w:rsid w:val="00365ECF"/>
    <w:rsid w:val="00370041"/>
    <w:rsid w:val="00372E86"/>
    <w:rsid w:val="00374B62"/>
    <w:rsid w:val="00377502"/>
    <w:rsid w:val="00380784"/>
    <w:rsid w:val="003813A1"/>
    <w:rsid w:val="00382CEE"/>
    <w:rsid w:val="00383684"/>
    <w:rsid w:val="003871D2"/>
    <w:rsid w:val="00393405"/>
    <w:rsid w:val="00394A7F"/>
    <w:rsid w:val="003958B4"/>
    <w:rsid w:val="003A28D8"/>
    <w:rsid w:val="003A32DB"/>
    <w:rsid w:val="003A49CF"/>
    <w:rsid w:val="003A4F87"/>
    <w:rsid w:val="003B0251"/>
    <w:rsid w:val="003B23DD"/>
    <w:rsid w:val="003C1480"/>
    <w:rsid w:val="003C5FC0"/>
    <w:rsid w:val="003C6327"/>
    <w:rsid w:val="003D224D"/>
    <w:rsid w:val="003D7076"/>
    <w:rsid w:val="003E0198"/>
    <w:rsid w:val="003E1DA4"/>
    <w:rsid w:val="003F0170"/>
    <w:rsid w:val="004032AC"/>
    <w:rsid w:val="004067E4"/>
    <w:rsid w:val="00406B89"/>
    <w:rsid w:val="00406C76"/>
    <w:rsid w:val="00411890"/>
    <w:rsid w:val="00412E45"/>
    <w:rsid w:val="00413C1A"/>
    <w:rsid w:val="0041628A"/>
    <w:rsid w:val="004219E0"/>
    <w:rsid w:val="00425E98"/>
    <w:rsid w:val="00425EE9"/>
    <w:rsid w:val="004262A8"/>
    <w:rsid w:val="00426486"/>
    <w:rsid w:val="00427661"/>
    <w:rsid w:val="0043102E"/>
    <w:rsid w:val="0043293A"/>
    <w:rsid w:val="00433D42"/>
    <w:rsid w:val="00435EC8"/>
    <w:rsid w:val="00436FF9"/>
    <w:rsid w:val="00441FB3"/>
    <w:rsid w:val="00442C0F"/>
    <w:rsid w:val="00442D86"/>
    <w:rsid w:val="00445DE5"/>
    <w:rsid w:val="0044683E"/>
    <w:rsid w:val="00451F5F"/>
    <w:rsid w:val="004524DE"/>
    <w:rsid w:val="0045402B"/>
    <w:rsid w:val="00455022"/>
    <w:rsid w:val="004552C9"/>
    <w:rsid w:val="00457170"/>
    <w:rsid w:val="00457F20"/>
    <w:rsid w:val="004609A6"/>
    <w:rsid w:val="004619A9"/>
    <w:rsid w:val="00463272"/>
    <w:rsid w:val="004637AA"/>
    <w:rsid w:val="004653D9"/>
    <w:rsid w:val="00467576"/>
    <w:rsid w:val="00473195"/>
    <w:rsid w:val="004737F0"/>
    <w:rsid w:val="004744D8"/>
    <w:rsid w:val="00476F89"/>
    <w:rsid w:val="004815C0"/>
    <w:rsid w:val="004827C1"/>
    <w:rsid w:val="0048797A"/>
    <w:rsid w:val="00491B65"/>
    <w:rsid w:val="00493826"/>
    <w:rsid w:val="00493EE0"/>
    <w:rsid w:val="004A0090"/>
    <w:rsid w:val="004A00E6"/>
    <w:rsid w:val="004A0416"/>
    <w:rsid w:val="004A219F"/>
    <w:rsid w:val="004B1EE6"/>
    <w:rsid w:val="004B216B"/>
    <w:rsid w:val="004B264A"/>
    <w:rsid w:val="004B2D1D"/>
    <w:rsid w:val="004B3003"/>
    <w:rsid w:val="004B4261"/>
    <w:rsid w:val="004B5CAC"/>
    <w:rsid w:val="004B7B0D"/>
    <w:rsid w:val="004C0355"/>
    <w:rsid w:val="004C2206"/>
    <w:rsid w:val="004F0CC5"/>
    <w:rsid w:val="004F1559"/>
    <w:rsid w:val="004F3BC7"/>
    <w:rsid w:val="0050299F"/>
    <w:rsid w:val="005033CA"/>
    <w:rsid w:val="00503DF6"/>
    <w:rsid w:val="005043B4"/>
    <w:rsid w:val="00506FE2"/>
    <w:rsid w:val="00507322"/>
    <w:rsid w:val="00507726"/>
    <w:rsid w:val="005078E0"/>
    <w:rsid w:val="00510C39"/>
    <w:rsid w:val="00517391"/>
    <w:rsid w:val="00520AF8"/>
    <w:rsid w:val="00520B03"/>
    <w:rsid w:val="0052108B"/>
    <w:rsid w:val="00532675"/>
    <w:rsid w:val="00545FC8"/>
    <w:rsid w:val="00550E1C"/>
    <w:rsid w:val="005510EC"/>
    <w:rsid w:val="00551DEA"/>
    <w:rsid w:val="00553DFC"/>
    <w:rsid w:val="00556B0E"/>
    <w:rsid w:val="00557680"/>
    <w:rsid w:val="00564DF3"/>
    <w:rsid w:val="00565E1E"/>
    <w:rsid w:val="0056673D"/>
    <w:rsid w:val="00571EB7"/>
    <w:rsid w:val="00575179"/>
    <w:rsid w:val="005867B3"/>
    <w:rsid w:val="005934D3"/>
    <w:rsid w:val="005956A5"/>
    <w:rsid w:val="00595748"/>
    <w:rsid w:val="00595F0B"/>
    <w:rsid w:val="005A020D"/>
    <w:rsid w:val="005B0E52"/>
    <w:rsid w:val="005B2BDF"/>
    <w:rsid w:val="005B2C5A"/>
    <w:rsid w:val="005B3195"/>
    <w:rsid w:val="005B6D5C"/>
    <w:rsid w:val="005C17C0"/>
    <w:rsid w:val="005C33DE"/>
    <w:rsid w:val="005C3C7E"/>
    <w:rsid w:val="005D0374"/>
    <w:rsid w:val="005D1E48"/>
    <w:rsid w:val="005D2282"/>
    <w:rsid w:val="005E0A70"/>
    <w:rsid w:val="005E32E9"/>
    <w:rsid w:val="005E5AD2"/>
    <w:rsid w:val="005E7C1F"/>
    <w:rsid w:val="005F0AC6"/>
    <w:rsid w:val="005F6B1C"/>
    <w:rsid w:val="005F74C9"/>
    <w:rsid w:val="005F7A00"/>
    <w:rsid w:val="00601673"/>
    <w:rsid w:val="00601FC8"/>
    <w:rsid w:val="006028D9"/>
    <w:rsid w:val="0060646F"/>
    <w:rsid w:val="00606D6E"/>
    <w:rsid w:val="00606D89"/>
    <w:rsid w:val="006101E0"/>
    <w:rsid w:val="0062375A"/>
    <w:rsid w:val="00624955"/>
    <w:rsid w:val="00633268"/>
    <w:rsid w:val="00635EE2"/>
    <w:rsid w:val="0063718F"/>
    <w:rsid w:val="0063764C"/>
    <w:rsid w:val="00637A53"/>
    <w:rsid w:val="00637BEC"/>
    <w:rsid w:val="00640B79"/>
    <w:rsid w:val="00641EEA"/>
    <w:rsid w:val="0064443D"/>
    <w:rsid w:val="00654128"/>
    <w:rsid w:val="006561CD"/>
    <w:rsid w:val="006600D7"/>
    <w:rsid w:val="00672838"/>
    <w:rsid w:val="00672960"/>
    <w:rsid w:val="006778C4"/>
    <w:rsid w:val="00677A51"/>
    <w:rsid w:val="00680385"/>
    <w:rsid w:val="00680B0E"/>
    <w:rsid w:val="00682EB8"/>
    <w:rsid w:val="00683FC1"/>
    <w:rsid w:val="00684263"/>
    <w:rsid w:val="006860BA"/>
    <w:rsid w:val="00690497"/>
    <w:rsid w:val="00691470"/>
    <w:rsid w:val="006916F0"/>
    <w:rsid w:val="00692909"/>
    <w:rsid w:val="00692BF3"/>
    <w:rsid w:val="00692F9C"/>
    <w:rsid w:val="006A3FDC"/>
    <w:rsid w:val="006A7458"/>
    <w:rsid w:val="006B2864"/>
    <w:rsid w:val="006B28DD"/>
    <w:rsid w:val="006D0245"/>
    <w:rsid w:val="006E091F"/>
    <w:rsid w:val="006E434E"/>
    <w:rsid w:val="006E4B9E"/>
    <w:rsid w:val="006E63DF"/>
    <w:rsid w:val="006F34A5"/>
    <w:rsid w:val="006F7179"/>
    <w:rsid w:val="006F7506"/>
    <w:rsid w:val="006F75E3"/>
    <w:rsid w:val="006F7781"/>
    <w:rsid w:val="007025DE"/>
    <w:rsid w:val="00702D8C"/>
    <w:rsid w:val="00717757"/>
    <w:rsid w:val="007208B1"/>
    <w:rsid w:val="00726C90"/>
    <w:rsid w:val="00731736"/>
    <w:rsid w:val="007333E4"/>
    <w:rsid w:val="0073614F"/>
    <w:rsid w:val="00736EA0"/>
    <w:rsid w:val="00743850"/>
    <w:rsid w:val="00743997"/>
    <w:rsid w:val="00743D72"/>
    <w:rsid w:val="00745BB3"/>
    <w:rsid w:val="0075035D"/>
    <w:rsid w:val="00756039"/>
    <w:rsid w:val="00757328"/>
    <w:rsid w:val="007575CC"/>
    <w:rsid w:val="007613B1"/>
    <w:rsid w:val="0076442A"/>
    <w:rsid w:val="007729C5"/>
    <w:rsid w:val="0077344D"/>
    <w:rsid w:val="00773C35"/>
    <w:rsid w:val="00773E40"/>
    <w:rsid w:val="0077445C"/>
    <w:rsid w:val="007747FA"/>
    <w:rsid w:val="00776814"/>
    <w:rsid w:val="007807D2"/>
    <w:rsid w:val="00782441"/>
    <w:rsid w:val="00785E5E"/>
    <w:rsid w:val="0079286D"/>
    <w:rsid w:val="007971F7"/>
    <w:rsid w:val="007A469B"/>
    <w:rsid w:val="007A7D09"/>
    <w:rsid w:val="007B06D6"/>
    <w:rsid w:val="007B4562"/>
    <w:rsid w:val="007B5505"/>
    <w:rsid w:val="007B783A"/>
    <w:rsid w:val="007C18A3"/>
    <w:rsid w:val="007C4F32"/>
    <w:rsid w:val="007C7619"/>
    <w:rsid w:val="007C7968"/>
    <w:rsid w:val="007C7CD1"/>
    <w:rsid w:val="007D0847"/>
    <w:rsid w:val="007D2ACA"/>
    <w:rsid w:val="007D33E7"/>
    <w:rsid w:val="007D4607"/>
    <w:rsid w:val="007D6D6D"/>
    <w:rsid w:val="007E201D"/>
    <w:rsid w:val="007E3690"/>
    <w:rsid w:val="007F21AE"/>
    <w:rsid w:val="007F2669"/>
    <w:rsid w:val="007F3D70"/>
    <w:rsid w:val="007F482A"/>
    <w:rsid w:val="007F7AE2"/>
    <w:rsid w:val="007F7C56"/>
    <w:rsid w:val="008065F9"/>
    <w:rsid w:val="008139B3"/>
    <w:rsid w:val="008147D6"/>
    <w:rsid w:val="008173E3"/>
    <w:rsid w:val="008213A2"/>
    <w:rsid w:val="00824B3B"/>
    <w:rsid w:val="00833583"/>
    <w:rsid w:val="00835168"/>
    <w:rsid w:val="0083637A"/>
    <w:rsid w:val="00837E36"/>
    <w:rsid w:val="0084458F"/>
    <w:rsid w:val="00847258"/>
    <w:rsid w:val="00847E4E"/>
    <w:rsid w:val="008557A9"/>
    <w:rsid w:val="00863151"/>
    <w:rsid w:val="0086491A"/>
    <w:rsid w:val="00865086"/>
    <w:rsid w:val="00865767"/>
    <w:rsid w:val="008705C5"/>
    <w:rsid w:val="0087087F"/>
    <w:rsid w:val="00874DC4"/>
    <w:rsid w:val="00877BEF"/>
    <w:rsid w:val="008816AC"/>
    <w:rsid w:val="008821C9"/>
    <w:rsid w:val="00884840"/>
    <w:rsid w:val="00885495"/>
    <w:rsid w:val="00886552"/>
    <w:rsid w:val="00890DE1"/>
    <w:rsid w:val="00891AEE"/>
    <w:rsid w:val="00892104"/>
    <w:rsid w:val="00894662"/>
    <w:rsid w:val="00894C26"/>
    <w:rsid w:val="0089583D"/>
    <w:rsid w:val="008A1C75"/>
    <w:rsid w:val="008A4A03"/>
    <w:rsid w:val="008A594A"/>
    <w:rsid w:val="008B0BE9"/>
    <w:rsid w:val="008B1E17"/>
    <w:rsid w:val="008B322B"/>
    <w:rsid w:val="008B5EBC"/>
    <w:rsid w:val="008E2B1A"/>
    <w:rsid w:val="008E36BA"/>
    <w:rsid w:val="008F0E20"/>
    <w:rsid w:val="008F1B11"/>
    <w:rsid w:val="008F330D"/>
    <w:rsid w:val="008F3A70"/>
    <w:rsid w:val="008F4CF6"/>
    <w:rsid w:val="008F68F4"/>
    <w:rsid w:val="0090263A"/>
    <w:rsid w:val="009061B6"/>
    <w:rsid w:val="0090686E"/>
    <w:rsid w:val="00907D30"/>
    <w:rsid w:val="0091020B"/>
    <w:rsid w:val="009106BD"/>
    <w:rsid w:val="00910F1B"/>
    <w:rsid w:val="00912499"/>
    <w:rsid w:val="009206BB"/>
    <w:rsid w:val="0092774D"/>
    <w:rsid w:val="00927A64"/>
    <w:rsid w:val="00927FD8"/>
    <w:rsid w:val="00931415"/>
    <w:rsid w:val="0093394D"/>
    <w:rsid w:val="0093487E"/>
    <w:rsid w:val="00937500"/>
    <w:rsid w:val="00945BC5"/>
    <w:rsid w:val="00947199"/>
    <w:rsid w:val="00947C82"/>
    <w:rsid w:val="009517FB"/>
    <w:rsid w:val="009576A8"/>
    <w:rsid w:val="00961A52"/>
    <w:rsid w:val="009636F8"/>
    <w:rsid w:val="00963A77"/>
    <w:rsid w:val="0096485F"/>
    <w:rsid w:val="009735C3"/>
    <w:rsid w:val="0098197E"/>
    <w:rsid w:val="0099011F"/>
    <w:rsid w:val="00990B80"/>
    <w:rsid w:val="00991A3C"/>
    <w:rsid w:val="009A097F"/>
    <w:rsid w:val="009A45A8"/>
    <w:rsid w:val="009A4A3C"/>
    <w:rsid w:val="009A6AA5"/>
    <w:rsid w:val="009B5BE0"/>
    <w:rsid w:val="009B6158"/>
    <w:rsid w:val="009C194B"/>
    <w:rsid w:val="009C4DD5"/>
    <w:rsid w:val="009C6688"/>
    <w:rsid w:val="009D1B67"/>
    <w:rsid w:val="009D28FC"/>
    <w:rsid w:val="009D6FF5"/>
    <w:rsid w:val="009E1968"/>
    <w:rsid w:val="009E5069"/>
    <w:rsid w:val="009E542D"/>
    <w:rsid w:val="009E6572"/>
    <w:rsid w:val="009E7459"/>
    <w:rsid w:val="009F0987"/>
    <w:rsid w:val="009F11DB"/>
    <w:rsid w:val="009F2CD0"/>
    <w:rsid w:val="009F417D"/>
    <w:rsid w:val="009F72AA"/>
    <w:rsid w:val="009F7BC4"/>
    <w:rsid w:val="00A02D6A"/>
    <w:rsid w:val="00A1165C"/>
    <w:rsid w:val="00A120C4"/>
    <w:rsid w:val="00A14B5A"/>
    <w:rsid w:val="00A16B44"/>
    <w:rsid w:val="00A23CCD"/>
    <w:rsid w:val="00A26D32"/>
    <w:rsid w:val="00A33511"/>
    <w:rsid w:val="00A43317"/>
    <w:rsid w:val="00A5119F"/>
    <w:rsid w:val="00A5601E"/>
    <w:rsid w:val="00A61C39"/>
    <w:rsid w:val="00A62686"/>
    <w:rsid w:val="00A63F3F"/>
    <w:rsid w:val="00A646DB"/>
    <w:rsid w:val="00A65561"/>
    <w:rsid w:val="00A657CD"/>
    <w:rsid w:val="00A668BC"/>
    <w:rsid w:val="00A669D8"/>
    <w:rsid w:val="00A72312"/>
    <w:rsid w:val="00A72B41"/>
    <w:rsid w:val="00A730B9"/>
    <w:rsid w:val="00A758CD"/>
    <w:rsid w:val="00A817F2"/>
    <w:rsid w:val="00A82B1F"/>
    <w:rsid w:val="00A84867"/>
    <w:rsid w:val="00AA0BA3"/>
    <w:rsid w:val="00AA3461"/>
    <w:rsid w:val="00AA5683"/>
    <w:rsid w:val="00AA6399"/>
    <w:rsid w:val="00AB0562"/>
    <w:rsid w:val="00AB13CC"/>
    <w:rsid w:val="00AB3109"/>
    <w:rsid w:val="00AB4887"/>
    <w:rsid w:val="00AC2B52"/>
    <w:rsid w:val="00AC2EB6"/>
    <w:rsid w:val="00AC6896"/>
    <w:rsid w:val="00AC68E5"/>
    <w:rsid w:val="00AD300E"/>
    <w:rsid w:val="00AD6273"/>
    <w:rsid w:val="00AE015A"/>
    <w:rsid w:val="00AE4527"/>
    <w:rsid w:val="00AE5A69"/>
    <w:rsid w:val="00AF1B1A"/>
    <w:rsid w:val="00AF2B2D"/>
    <w:rsid w:val="00AF313C"/>
    <w:rsid w:val="00AF71F1"/>
    <w:rsid w:val="00AF7981"/>
    <w:rsid w:val="00B06C13"/>
    <w:rsid w:val="00B0747E"/>
    <w:rsid w:val="00B209BF"/>
    <w:rsid w:val="00B21C35"/>
    <w:rsid w:val="00B24FD5"/>
    <w:rsid w:val="00B26F90"/>
    <w:rsid w:val="00B332F3"/>
    <w:rsid w:val="00B36A00"/>
    <w:rsid w:val="00B40D2E"/>
    <w:rsid w:val="00B410E8"/>
    <w:rsid w:val="00B42961"/>
    <w:rsid w:val="00B515B8"/>
    <w:rsid w:val="00B55DC3"/>
    <w:rsid w:val="00B56F8D"/>
    <w:rsid w:val="00B57213"/>
    <w:rsid w:val="00B57E0C"/>
    <w:rsid w:val="00B62469"/>
    <w:rsid w:val="00B63211"/>
    <w:rsid w:val="00B70FD9"/>
    <w:rsid w:val="00B733FB"/>
    <w:rsid w:val="00B73C51"/>
    <w:rsid w:val="00B75AFC"/>
    <w:rsid w:val="00B771C9"/>
    <w:rsid w:val="00B77C47"/>
    <w:rsid w:val="00B77CF5"/>
    <w:rsid w:val="00B8284D"/>
    <w:rsid w:val="00B842FD"/>
    <w:rsid w:val="00B852B5"/>
    <w:rsid w:val="00B85896"/>
    <w:rsid w:val="00B85953"/>
    <w:rsid w:val="00B8610B"/>
    <w:rsid w:val="00B868CC"/>
    <w:rsid w:val="00B87C29"/>
    <w:rsid w:val="00B91282"/>
    <w:rsid w:val="00BA0101"/>
    <w:rsid w:val="00BA186D"/>
    <w:rsid w:val="00BA4958"/>
    <w:rsid w:val="00BA511E"/>
    <w:rsid w:val="00BA7E7F"/>
    <w:rsid w:val="00BB17B8"/>
    <w:rsid w:val="00BB7786"/>
    <w:rsid w:val="00BC0A29"/>
    <w:rsid w:val="00BC0FF7"/>
    <w:rsid w:val="00BC17BB"/>
    <w:rsid w:val="00BC264C"/>
    <w:rsid w:val="00BC3435"/>
    <w:rsid w:val="00BC4FF9"/>
    <w:rsid w:val="00BC5792"/>
    <w:rsid w:val="00BD0E1C"/>
    <w:rsid w:val="00BD6E99"/>
    <w:rsid w:val="00BD76BB"/>
    <w:rsid w:val="00BE1EE1"/>
    <w:rsid w:val="00BE7624"/>
    <w:rsid w:val="00BF08C2"/>
    <w:rsid w:val="00BF4163"/>
    <w:rsid w:val="00BF4F6C"/>
    <w:rsid w:val="00BF61D9"/>
    <w:rsid w:val="00C012D4"/>
    <w:rsid w:val="00C04155"/>
    <w:rsid w:val="00C0717A"/>
    <w:rsid w:val="00C11FA3"/>
    <w:rsid w:val="00C140CC"/>
    <w:rsid w:val="00C1643C"/>
    <w:rsid w:val="00C20200"/>
    <w:rsid w:val="00C207EE"/>
    <w:rsid w:val="00C24F57"/>
    <w:rsid w:val="00C27C14"/>
    <w:rsid w:val="00C347F1"/>
    <w:rsid w:val="00C3562C"/>
    <w:rsid w:val="00C44DD4"/>
    <w:rsid w:val="00C45D35"/>
    <w:rsid w:val="00C46785"/>
    <w:rsid w:val="00C4711B"/>
    <w:rsid w:val="00C50EBB"/>
    <w:rsid w:val="00C60059"/>
    <w:rsid w:val="00C60EB3"/>
    <w:rsid w:val="00C617C0"/>
    <w:rsid w:val="00C61ECD"/>
    <w:rsid w:val="00C632DD"/>
    <w:rsid w:val="00C638A2"/>
    <w:rsid w:val="00C65A71"/>
    <w:rsid w:val="00C71412"/>
    <w:rsid w:val="00C72500"/>
    <w:rsid w:val="00C77282"/>
    <w:rsid w:val="00C853E8"/>
    <w:rsid w:val="00C90377"/>
    <w:rsid w:val="00C92FA9"/>
    <w:rsid w:val="00C97D29"/>
    <w:rsid w:val="00CA2C8F"/>
    <w:rsid w:val="00CA3AD2"/>
    <w:rsid w:val="00CA3F98"/>
    <w:rsid w:val="00CA49EE"/>
    <w:rsid w:val="00CB143C"/>
    <w:rsid w:val="00CB4E09"/>
    <w:rsid w:val="00CC4D30"/>
    <w:rsid w:val="00CC4D81"/>
    <w:rsid w:val="00CD044D"/>
    <w:rsid w:val="00CD0833"/>
    <w:rsid w:val="00CD14F0"/>
    <w:rsid w:val="00CE0630"/>
    <w:rsid w:val="00CE57C6"/>
    <w:rsid w:val="00CE6F15"/>
    <w:rsid w:val="00CF134B"/>
    <w:rsid w:val="00CF3C36"/>
    <w:rsid w:val="00D00FB5"/>
    <w:rsid w:val="00D021A2"/>
    <w:rsid w:val="00D04229"/>
    <w:rsid w:val="00D07AF2"/>
    <w:rsid w:val="00D07C00"/>
    <w:rsid w:val="00D13075"/>
    <w:rsid w:val="00D2082B"/>
    <w:rsid w:val="00D2399F"/>
    <w:rsid w:val="00D24F27"/>
    <w:rsid w:val="00D266EA"/>
    <w:rsid w:val="00D305FB"/>
    <w:rsid w:val="00D32C14"/>
    <w:rsid w:val="00D341FA"/>
    <w:rsid w:val="00D41D6D"/>
    <w:rsid w:val="00D43069"/>
    <w:rsid w:val="00D46654"/>
    <w:rsid w:val="00D50D2C"/>
    <w:rsid w:val="00D5373C"/>
    <w:rsid w:val="00D62AB1"/>
    <w:rsid w:val="00D64417"/>
    <w:rsid w:val="00D64D45"/>
    <w:rsid w:val="00D667B9"/>
    <w:rsid w:val="00D71409"/>
    <w:rsid w:val="00D72233"/>
    <w:rsid w:val="00D72611"/>
    <w:rsid w:val="00D74197"/>
    <w:rsid w:val="00D741E4"/>
    <w:rsid w:val="00D7435C"/>
    <w:rsid w:val="00D75908"/>
    <w:rsid w:val="00D77ECF"/>
    <w:rsid w:val="00D8035C"/>
    <w:rsid w:val="00D8628B"/>
    <w:rsid w:val="00D91FE4"/>
    <w:rsid w:val="00D921B3"/>
    <w:rsid w:val="00D97496"/>
    <w:rsid w:val="00DA1406"/>
    <w:rsid w:val="00DA1603"/>
    <w:rsid w:val="00DA216F"/>
    <w:rsid w:val="00DA4DE5"/>
    <w:rsid w:val="00DA6B23"/>
    <w:rsid w:val="00DA7EF9"/>
    <w:rsid w:val="00DB39E8"/>
    <w:rsid w:val="00DB432B"/>
    <w:rsid w:val="00DB49B5"/>
    <w:rsid w:val="00DB7C59"/>
    <w:rsid w:val="00DC4FBA"/>
    <w:rsid w:val="00DD3178"/>
    <w:rsid w:val="00DD334F"/>
    <w:rsid w:val="00DD3C22"/>
    <w:rsid w:val="00DD5853"/>
    <w:rsid w:val="00DD5A6B"/>
    <w:rsid w:val="00DE503F"/>
    <w:rsid w:val="00DF20FD"/>
    <w:rsid w:val="00E0251E"/>
    <w:rsid w:val="00E02A2E"/>
    <w:rsid w:val="00E0348C"/>
    <w:rsid w:val="00E1004A"/>
    <w:rsid w:val="00E118F7"/>
    <w:rsid w:val="00E12A49"/>
    <w:rsid w:val="00E12E32"/>
    <w:rsid w:val="00E13AD3"/>
    <w:rsid w:val="00E153C5"/>
    <w:rsid w:val="00E325E8"/>
    <w:rsid w:val="00E330A8"/>
    <w:rsid w:val="00E3563B"/>
    <w:rsid w:val="00E359C2"/>
    <w:rsid w:val="00E35F2B"/>
    <w:rsid w:val="00E446C8"/>
    <w:rsid w:val="00E465E4"/>
    <w:rsid w:val="00E4739F"/>
    <w:rsid w:val="00E50356"/>
    <w:rsid w:val="00E53045"/>
    <w:rsid w:val="00E53E24"/>
    <w:rsid w:val="00E54CEB"/>
    <w:rsid w:val="00E555EB"/>
    <w:rsid w:val="00E560BD"/>
    <w:rsid w:val="00E6045A"/>
    <w:rsid w:val="00E61497"/>
    <w:rsid w:val="00E61582"/>
    <w:rsid w:val="00E6393D"/>
    <w:rsid w:val="00E6677E"/>
    <w:rsid w:val="00E668AC"/>
    <w:rsid w:val="00E7149C"/>
    <w:rsid w:val="00E73C05"/>
    <w:rsid w:val="00E80A1E"/>
    <w:rsid w:val="00E81C2B"/>
    <w:rsid w:val="00E87085"/>
    <w:rsid w:val="00E9487B"/>
    <w:rsid w:val="00EA030A"/>
    <w:rsid w:val="00EA037B"/>
    <w:rsid w:val="00EA1908"/>
    <w:rsid w:val="00EA35FA"/>
    <w:rsid w:val="00EA4622"/>
    <w:rsid w:val="00EB01BA"/>
    <w:rsid w:val="00EB09C2"/>
    <w:rsid w:val="00EB19BF"/>
    <w:rsid w:val="00EB1D13"/>
    <w:rsid w:val="00EB342C"/>
    <w:rsid w:val="00EB5FD7"/>
    <w:rsid w:val="00EB6633"/>
    <w:rsid w:val="00EB74C8"/>
    <w:rsid w:val="00EC2D6E"/>
    <w:rsid w:val="00ED23F6"/>
    <w:rsid w:val="00ED3789"/>
    <w:rsid w:val="00ED3C7C"/>
    <w:rsid w:val="00ED5745"/>
    <w:rsid w:val="00ED5E29"/>
    <w:rsid w:val="00ED72DB"/>
    <w:rsid w:val="00ED76D8"/>
    <w:rsid w:val="00ED771F"/>
    <w:rsid w:val="00EE1BE6"/>
    <w:rsid w:val="00EE340D"/>
    <w:rsid w:val="00EE3F1B"/>
    <w:rsid w:val="00EE4688"/>
    <w:rsid w:val="00EE4ACE"/>
    <w:rsid w:val="00EF1776"/>
    <w:rsid w:val="00EF5580"/>
    <w:rsid w:val="00EF7828"/>
    <w:rsid w:val="00F01009"/>
    <w:rsid w:val="00F05E33"/>
    <w:rsid w:val="00F06C31"/>
    <w:rsid w:val="00F122F2"/>
    <w:rsid w:val="00F1277D"/>
    <w:rsid w:val="00F20CD7"/>
    <w:rsid w:val="00F21BF4"/>
    <w:rsid w:val="00F21D60"/>
    <w:rsid w:val="00F24A77"/>
    <w:rsid w:val="00F24D17"/>
    <w:rsid w:val="00F26F04"/>
    <w:rsid w:val="00F30521"/>
    <w:rsid w:val="00F3158C"/>
    <w:rsid w:val="00F316A3"/>
    <w:rsid w:val="00F32A72"/>
    <w:rsid w:val="00F37871"/>
    <w:rsid w:val="00F4042F"/>
    <w:rsid w:val="00F53213"/>
    <w:rsid w:val="00F538C8"/>
    <w:rsid w:val="00F557F1"/>
    <w:rsid w:val="00F60B85"/>
    <w:rsid w:val="00F64AD0"/>
    <w:rsid w:val="00F65F80"/>
    <w:rsid w:val="00F701A6"/>
    <w:rsid w:val="00F71EB6"/>
    <w:rsid w:val="00F73CAD"/>
    <w:rsid w:val="00F835E9"/>
    <w:rsid w:val="00F9613E"/>
    <w:rsid w:val="00FA2457"/>
    <w:rsid w:val="00FA4C0A"/>
    <w:rsid w:val="00FA605C"/>
    <w:rsid w:val="00FB187A"/>
    <w:rsid w:val="00FB2CDE"/>
    <w:rsid w:val="00FB349C"/>
    <w:rsid w:val="00FB5666"/>
    <w:rsid w:val="00FC40AA"/>
    <w:rsid w:val="00FC58A6"/>
    <w:rsid w:val="00FD277D"/>
    <w:rsid w:val="00FE324E"/>
    <w:rsid w:val="00FE6EC6"/>
    <w:rsid w:val="00FF2403"/>
    <w:rsid w:val="00FF70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BFA0D5"/>
  <w15:docId w15:val="{BA4213F2-6C62-4735-B9B0-41A5B445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8C8"/>
    <w:rPr>
      <w:rFonts w:eastAsiaTheme="minorEastAsia"/>
      <w:lang w:eastAsia="es-CO"/>
    </w:rPr>
  </w:style>
  <w:style w:type="paragraph" w:styleId="Ttulo2">
    <w:name w:val="heading 2"/>
    <w:basedOn w:val="Normal"/>
    <w:link w:val="Ttulo2Car"/>
    <w:uiPriority w:val="9"/>
    <w:qFormat/>
    <w:rsid w:val="006916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38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38C8"/>
    <w:rPr>
      <w:rFonts w:eastAsiaTheme="minorEastAsia"/>
      <w:lang w:eastAsia="es-CO"/>
    </w:rPr>
  </w:style>
  <w:style w:type="table" w:styleId="Tablaconcuadrcula">
    <w:name w:val="Table Grid"/>
    <w:basedOn w:val="Tablanormal"/>
    <w:uiPriority w:val="59"/>
    <w:rsid w:val="00F538C8"/>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aliases w:val="Bullet List,FooterText,numbered,Paragraphe de liste1,lp1,List Paragraph1,Cuadrícula media 1 - Énfasis 21,List Paragraph,Scitum normal,Párrafo de lista11,NORMAL,Elabora,Bulletr List Paragraph,Foot,列出段落,列出段落1,List Paragraph21,リスト段落1,Ha"/>
    <w:basedOn w:val="Normal"/>
    <w:link w:val="PrrafodelistaCar"/>
    <w:uiPriority w:val="34"/>
    <w:qFormat/>
    <w:rsid w:val="00F538C8"/>
    <w:pPr>
      <w:ind w:left="720"/>
      <w:contextualSpacing/>
    </w:pPr>
  </w:style>
  <w:style w:type="table" w:customStyle="1" w:styleId="Tablaconcuadrcula1">
    <w:name w:val="Tabla con cuadrícula1"/>
    <w:basedOn w:val="Tablanormal"/>
    <w:next w:val="Tablaconcuadrcula"/>
    <w:uiPriority w:val="59"/>
    <w:rsid w:val="00F538C8"/>
    <w:pPr>
      <w:spacing w:after="0" w:line="240" w:lineRule="auto"/>
    </w:pPr>
    <w:rPr>
      <w:rFonts w:ascii="Arial" w:hAnsi="Arial" w:cs="Arial"/>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uiPriority w:val="99"/>
    <w:unhideWhenUsed/>
    <w:rsid w:val="00F538C8"/>
    <w:rPr>
      <w:color w:val="0000FF"/>
      <w:u w:val="single"/>
    </w:rPr>
  </w:style>
  <w:style w:type="paragraph" w:styleId="Textodeglobo">
    <w:name w:val="Balloon Text"/>
    <w:basedOn w:val="Normal"/>
    <w:link w:val="TextodegloboCar"/>
    <w:uiPriority w:val="99"/>
    <w:semiHidden/>
    <w:unhideWhenUsed/>
    <w:rsid w:val="00F538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38C8"/>
    <w:rPr>
      <w:rFonts w:ascii="Tahoma" w:eastAsiaTheme="minorEastAsia" w:hAnsi="Tahoma" w:cs="Tahoma"/>
      <w:sz w:val="16"/>
      <w:szCs w:val="16"/>
      <w:lang w:eastAsia="es-CO"/>
    </w:rPr>
  </w:style>
  <w:style w:type="character" w:styleId="Refdecomentario">
    <w:name w:val="annotation reference"/>
    <w:basedOn w:val="Fuentedeprrafopredeter"/>
    <w:uiPriority w:val="99"/>
    <w:semiHidden/>
    <w:unhideWhenUsed/>
    <w:rsid w:val="00C92FA9"/>
    <w:rPr>
      <w:sz w:val="16"/>
      <w:szCs w:val="16"/>
    </w:rPr>
  </w:style>
  <w:style w:type="paragraph" w:styleId="Textocomentario">
    <w:name w:val="annotation text"/>
    <w:basedOn w:val="Normal"/>
    <w:link w:val="TextocomentarioCar"/>
    <w:uiPriority w:val="99"/>
    <w:unhideWhenUsed/>
    <w:rsid w:val="00C92FA9"/>
    <w:pPr>
      <w:spacing w:line="240" w:lineRule="auto"/>
    </w:pPr>
    <w:rPr>
      <w:sz w:val="20"/>
      <w:szCs w:val="20"/>
    </w:rPr>
  </w:style>
  <w:style w:type="character" w:customStyle="1" w:styleId="TextocomentarioCar">
    <w:name w:val="Texto comentario Car"/>
    <w:basedOn w:val="Fuentedeprrafopredeter"/>
    <w:link w:val="Textocomentario"/>
    <w:uiPriority w:val="99"/>
    <w:rsid w:val="00C92FA9"/>
    <w:rPr>
      <w:rFonts w:eastAsiaTheme="minorEastAsia"/>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92FA9"/>
    <w:rPr>
      <w:b/>
      <w:bCs/>
    </w:rPr>
  </w:style>
  <w:style w:type="character" w:customStyle="1" w:styleId="AsuntodelcomentarioCar">
    <w:name w:val="Asunto del comentario Car"/>
    <w:basedOn w:val="TextocomentarioCar"/>
    <w:link w:val="Asuntodelcomentario"/>
    <w:uiPriority w:val="99"/>
    <w:semiHidden/>
    <w:rsid w:val="00C92FA9"/>
    <w:rPr>
      <w:rFonts w:eastAsiaTheme="minorEastAsia"/>
      <w:b/>
      <w:bCs/>
      <w:sz w:val="20"/>
      <w:szCs w:val="20"/>
      <w:lang w:eastAsia="es-CO"/>
    </w:rPr>
  </w:style>
  <w:style w:type="paragraph" w:styleId="Piedepgina">
    <w:name w:val="footer"/>
    <w:basedOn w:val="Normal"/>
    <w:link w:val="PiedepginaCar"/>
    <w:uiPriority w:val="99"/>
    <w:unhideWhenUsed/>
    <w:rsid w:val="00491B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1B65"/>
    <w:rPr>
      <w:rFonts w:eastAsiaTheme="minorEastAsia"/>
      <w:lang w:eastAsia="es-CO"/>
    </w:rPr>
  </w:style>
  <w:style w:type="character" w:styleId="Nmerodepgina">
    <w:name w:val="page number"/>
    <w:uiPriority w:val="99"/>
    <w:rsid w:val="001803AF"/>
    <w:rPr>
      <w:rFonts w:cs="Times New Roman"/>
    </w:rPr>
  </w:style>
  <w:style w:type="table" w:customStyle="1" w:styleId="Tablaconcuadrcula3">
    <w:name w:val="Tabla con cuadrícula3"/>
    <w:basedOn w:val="Tablanormal"/>
    <w:next w:val="Tablaconcuadrcula"/>
    <w:uiPriority w:val="59"/>
    <w:rsid w:val="00F24A77"/>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pan">
    <w:name w:val="span"/>
    <w:basedOn w:val="Fuentedeprrafopredeter"/>
    <w:rsid w:val="006101E0"/>
  </w:style>
  <w:style w:type="paragraph" w:styleId="NormalWeb">
    <w:name w:val="Normal (Web)"/>
    <w:basedOn w:val="Normal"/>
    <w:uiPriority w:val="99"/>
    <w:unhideWhenUsed/>
    <w:rsid w:val="00EA46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
    <w:name w:val="j"/>
    <w:basedOn w:val="Normal"/>
    <w:rsid w:val="008F0E20"/>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PrrafodelistaCar">
    <w:name w:val="Párrafo de lista Car"/>
    <w:aliases w:val="Bullet List Car,FooterText Car,numbered Car,Paragraphe de liste1 Car,lp1 Car,List Paragraph1 Car,Cuadrícula media 1 - Énfasis 21 Car,List Paragraph Car,Scitum normal Car,Párrafo de lista11 Car,NORMAL Car,Elabora Car,Foot Car,Ha Car"/>
    <w:link w:val="Prrafodelista"/>
    <w:uiPriority w:val="34"/>
    <w:locked/>
    <w:rsid w:val="00EE4ACE"/>
    <w:rPr>
      <w:rFonts w:eastAsiaTheme="minorEastAsia"/>
      <w:lang w:eastAsia="es-CO"/>
    </w:rPr>
  </w:style>
  <w:style w:type="character" w:styleId="Textoennegrita">
    <w:name w:val="Strong"/>
    <w:basedOn w:val="Fuentedeprrafopredeter"/>
    <w:uiPriority w:val="22"/>
    <w:qFormat/>
    <w:rsid w:val="004032AC"/>
    <w:rPr>
      <w:b/>
      <w:bCs/>
    </w:rPr>
  </w:style>
  <w:style w:type="paragraph" w:customStyle="1" w:styleId="Pa3">
    <w:name w:val="Pa3"/>
    <w:basedOn w:val="Normal"/>
    <w:next w:val="Normal"/>
    <w:uiPriority w:val="99"/>
    <w:rsid w:val="004032AC"/>
    <w:pPr>
      <w:autoSpaceDE w:val="0"/>
      <w:autoSpaceDN w:val="0"/>
      <w:adjustRightInd w:val="0"/>
      <w:spacing w:after="0" w:line="221" w:lineRule="atLeast"/>
    </w:pPr>
    <w:rPr>
      <w:rFonts w:ascii="Flama Book" w:eastAsiaTheme="minorHAnsi" w:hAnsi="Flama Book"/>
      <w:sz w:val="24"/>
      <w:szCs w:val="24"/>
      <w:lang w:eastAsia="en-US"/>
    </w:rPr>
  </w:style>
  <w:style w:type="paragraph" w:customStyle="1" w:styleId="Default">
    <w:name w:val="Default"/>
    <w:rsid w:val="000F50AF"/>
    <w:pPr>
      <w:autoSpaceDE w:val="0"/>
      <w:autoSpaceDN w:val="0"/>
      <w:adjustRightInd w:val="0"/>
      <w:spacing w:after="0" w:line="240" w:lineRule="auto"/>
    </w:pPr>
    <w:rPr>
      <w:rFonts w:ascii="Flama Book" w:hAnsi="Flama Book" w:cs="Flama Book"/>
      <w:color w:val="000000"/>
      <w:sz w:val="24"/>
      <w:szCs w:val="24"/>
    </w:rPr>
  </w:style>
  <w:style w:type="character" w:customStyle="1" w:styleId="Ttulo2Car">
    <w:name w:val="Título 2 Car"/>
    <w:basedOn w:val="Fuentedeprrafopredeter"/>
    <w:link w:val="Ttulo2"/>
    <w:uiPriority w:val="9"/>
    <w:rsid w:val="006916F0"/>
    <w:rPr>
      <w:rFonts w:ascii="Times New Roman" w:eastAsia="Times New Roman" w:hAnsi="Times New Roman" w:cs="Times New Roman"/>
      <w:b/>
      <w:bCs/>
      <w:sz w:val="36"/>
      <w:szCs w:val="36"/>
      <w:lang w:eastAsia="es-CO"/>
    </w:rPr>
  </w:style>
  <w:style w:type="character" w:customStyle="1" w:styleId="hgkelc">
    <w:name w:val="hgkelc"/>
    <w:basedOn w:val="Fuentedeprrafopredeter"/>
    <w:rsid w:val="007C7CD1"/>
  </w:style>
  <w:style w:type="character" w:customStyle="1" w:styleId="kx21rb">
    <w:name w:val="kx21rb"/>
    <w:basedOn w:val="Fuentedeprrafopredeter"/>
    <w:rsid w:val="007C7CD1"/>
  </w:style>
  <w:style w:type="table" w:customStyle="1" w:styleId="Tablaconcuadrcula2">
    <w:name w:val="Tabla con cuadrícula2"/>
    <w:basedOn w:val="Tablanormal"/>
    <w:next w:val="Tablaconcuadrcula"/>
    <w:uiPriority w:val="39"/>
    <w:rsid w:val="009F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2D6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79637">
      <w:bodyDiv w:val="1"/>
      <w:marLeft w:val="0"/>
      <w:marRight w:val="0"/>
      <w:marTop w:val="0"/>
      <w:marBottom w:val="0"/>
      <w:divBdr>
        <w:top w:val="none" w:sz="0" w:space="0" w:color="auto"/>
        <w:left w:val="none" w:sz="0" w:space="0" w:color="auto"/>
        <w:bottom w:val="none" w:sz="0" w:space="0" w:color="auto"/>
        <w:right w:val="none" w:sz="0" w:space="0" w:color="auto"/>
      </w:divBdr>
    </w:div>
    <w:div w:id="187569896">
      <w:bodyDiv w:val="1"/>
      <w:marLeft w:val="0"/>
      <w:marRight w:val="0"/>
      <w:marTop w:val="0"/>
      <w:marBottom w:val="0"/>
      <w:divBdr>
        <w:top w:val="none" w:sz="0" w:space="0" w:color="auto"/>
        <w:left w:val="none" w:sz="0" w:space="0" w:color="auto"/>
        <w:bottom w:val="none" w:sz="0" w:space="0" w:color="auto"/>
        <w:right w:val="none" w:sz="0" w:space="0" w:color="auto"/>
      </w:divBdr>
    </w:div>
    <w:div w:id="211620659">
      <w:bodyDiv w:val="1"/>
      <w:marLeft w:val="0"/>
      <w:marRight w:val="0"/>
      <w:marTop w:val="0"/>
      <w:marBottom w:val="0"/>
      <w:divBdr>
        <w:top w:val="none" w:sz="0" w:space="0" w:color="auto"/>
        <w:left w:val="none" w:sz="0" w:space="0" w:color="auto"/>
        <w:bottom w:val="none" w:sz="0" w:space="0" w:color="auto"/>
        <w:right w:val="none" w:sz="0" w:space="0" w:color="auto"/>
      </w:divBdr>
    </w:div>
    <w:div w:id="222908506">
      <w:bodyDiv w:val="1"/>
      <w:marLeft w:val="0"/>
      <w:marRight w:val="0"/>
      <w:marTop w:val="0"/>
      <w:marBottom w:val="0"/>
      <w:divBdr>
        <w:top w:val="none" w:sz="0" w:space="0" w:color="auto"/>
        <w:left w:val="none" w:sz="0" w:space="0" w:color="auto"/>
        <w:bottom w:val="none" w:sz="0" w:space="0" w:color="auto"/>
        <w:right w:val="none" w:sz="0" w:space="0" w:color="auto"/>
      </w:divBdr>
    </w:div>
    <w:div w:id="237904267">
      <w:bodyDiv w:val="1"/>
      <w:marLeft w:val="0"/>
      <w:marRight w:val="0"/>
      <w:marTop w:val="0"/>
      <w:marBottom w:val="0"/>
      <w:divBdr>
        <w:top w:val="none" w:sz="0" w:space="0" w:color="auto"/>
        <w:left w:val="none" w:sz="0" w:space="0" w:color="auto"/>
        <w:bottom w:val="none" w:sz="0" w:space="0" w:color="auto"/>
        <w:right w:val="none" w:sz="0" w:space="0" w:color="auto"/>
      </w:divBdr>
    </w:div>
    <w:div w:id="242645530">
      <w:bodyDiv w:val="1"/>
      <w:marLeft w:val="0"/>
      <w:marRight w:val="0"/>
      <w:marTop w:val="0"/>
      <w:marBottom w:val="0"/>
      <w:divBdr>
        <w:top w:val="none" w:sz="0" w:space="0" w:color="auto"/>
        <w:left w:val="none" w:sz="0" w:space="0" w:color="auto"/>
        <w:bottom w:val="none" w:sz="0" w:space="0" w:color="auto"/>
        <w:right w:val="none" w:sz="0" w:space="0" w:color="auto"/>
      </w:divBdr>
    </w:div>
    <w:div w:id="274797730">
      <w:bodyDiv w:val="1"/>
      <w:marLeft w:val="0"/>
      <w:marRight w:val="0"/>
      <w:marTop w:val="0"/>
      <w:marBottom w:val="0"/>
      <w:divBdr>
        <w:top w:val="none" w:sz="0" w:space="0" w:color="auto"/>
        <w:left w:val="none" w:sz="0" w:space="0" w:color="auto"/>
        <w:bottom w:val="none" w:sz="0" w:space="0" w:color="auto"/>
        <w:right w:val="none" w:sz="0" w:space="0" w:color="auto"/>
      </w:divBdr>
    </w:div>
    <w:div w:id="307439973">
      <w:bodyDiv w:val="1"/>
      <w:marLeft w:val="0"/>
      <w:marRight w:val="0"/>
      <w:marTop w:val="0"/>
      <w:marBottom w:val="0"/>
      <w:divBdr>
        <w:top w:val="none" w:sz="0" w:space="0" w:color="auto"/>
        <w:left w:val="none" w:sz="0" w:space="0" w:color="auto"/>
        <w:bottom w:val="none" w:sz="0" w:space="0" w:color="auto"/>
        <w:right w:val="none" w:sz="0" w:space="0" w:color="auto"/>
      </w:divBdr>
    </w:div>
    <w:div w:id="351999895">
      <w:bodyDiv w:val="1"/>
      <w:marLeft w:val="0"/>
      <w:marRight w:val="0"/>
      <w:marTop w:val="0"/>
      <w:marBottom w:val="0"/>
      <w:divBdr>
        <w:top w:val="none" w:sz="0" w:space="0" w:color="auto"/>
        <w:left w:val="none" w:sz="0" w:space="0" w:color="auto"/>
        <w:bottom w:val="none" w:sz="0" w:space="0" w:color="auto"/>
        <w:right w:val="none" w:sz="0" w:space="0" w:color="auto"/>
      </w:divBdr>
    </w:div>
    <w:div w:id="381953247">
      <w:bodyDiv w:val="1"/>
      <w:marLeft w:val="0"/>
      <w:marRight w:val="0"/>
      <w:marTop w:val="0"/>
      <w:marBottom w:val="0"/>
      <w:divBdr>
        <w:top w:val="none" w:sz="0" w:space="0" w:color="auto"/>
        <w:left w:val="none" w:sz="0" w:space="0" w:color="auto"/>
        <w:bottom w:val="none" w:sz="0" w:space="0" w:color="auto"/>
        <w:right w:val="none" w:sz="0" w:space="0" w:color="auto"/>
      </w:divBdr>
    </w:div>
    <w:div w:id="407121704">
      <w:bodyDiv w:val="1"/>
      <w:marLeft w:val="0"/>
      <w:marRight w:val="0"/>
      <w:marTop w:val="0"/>
      <w:marBottom w:val="0"/>
      <w:divBdr>
        <w:top w:val="none" w:sz="0" w:space="0" w:color="auto"/>
        <w:left w:val="none" w:sz="0" w:space="0" w:color="auto"/>
        <w:bottom w:val="none" w:sz="0" w:space="0" w:color="auto"/>
        <w:right w:val="none" w:sz="0" w:space="0" w:color="auto"/>
      </w:divBdr>
    </w:div>
    <w:div w:id="428627409">
      <w:bodyDiv w:val="1"/>
      <w:marLeft w:val="0"/>
      <w:marRight w:val="0"/>
      <w:marTop w:val="0"/>
      <w:marBottom w:val="0"/>
      <w:divBdr>
        <w:top w:val="none" w:sz="0" w:space="0" w:color="auto"/>
        <w:left w:val="none" w:sz="0" w:space="0" w:color="auto"/>
        <w:bottom w:val="none" w:sz="0" w:space="0" w:color="auto"/>
        <w:right w:val="none" w:sz="0" w:space="0" w:color="auto"/>
      </w:divBdr>
    </w:div>
    <w:div w:id="453140965">
      <w:bodyDiv w:val="1"/>
      <w:marLeft w:val="0"/>
      <w:marRight w:val="0"/>
      <w:marTop w:val="0"/>
      <w:marBottom w:val="0"/>
      <w:divBdr>
        <w:top w:val="none" w:sz="0" w:space="0" w:color="auto"/>
        <w:left w:val="none" w:sz="0" w:space="0" w:color="auto"/>
        <w:bottom w:val="none" w:sz="0" w:space="0" w:color="auto"/>
        <w:right w:val="none" w:sz="0" w:space="0" w:color="auto"/>
      </w:divBdr>
    </w:div>
    <w:div w:id="490146055">
      <w:bodyDiv w:val="1"/>
      <w:marLeft w:val="0"/>
      <w:marRight w:val="0"/>
      <w:marTop w:val="0"/>
      <w:marBottom w:val="0"/>
      <w:divBdr>
        <w:top w:val="none" w:sz="0" w:space="0" w:color="auto"/>
        <w:left w:val="none" w:sz="0" w:space="0" w:color="auto"/>
        <w:bottom w:val="none" w:sz="0" w:space="0" w:color="auto"/>
        <w:right w:val="none" w:sz="0" w:space="0" w:color="auto"/>
      </w:divBdr>
    </w:div>
    <w:div w:id="723143068">
      <w:bodyDiv w:val="1"/>
      <w:marLeft w:val="0"/>
      <w:marRight w:val="0"/>
      <w:marTop w:val="0"/>
      <w:marBottom w:val="0"/>
      <w:divBdr>
        <w:top w:val="none" w:sz="0" w:space="0" w:color="auto"/>
        <w:left w:val="none" w:sz="0" w:space="0" w:color="auto"/>
        <w:bottom w:val="none" w:sz="0" w:space="0" w:color="auto"/>
        <w:right w:val="none" w:sz="0" w:space="0" w:color="auto"/>
      </w:divBdr>
    </w:div>
    <w:div w:id="729233569">
      <w:bodyDiv w:val="1"/>
      <w:marLeft w:val="0"/>
      <w:marRight w:val="0"/>
      <w:marTop w:val="0"/>
      <w:marBottom w:val="0"/>
      <w:divBdr>
        <w:top w:val="none" w:sz="0" w:space="0" w:color="auto"/>
        <w:left w:val="none" w:sz="0" w:space="0" w:color="auto"/>
        <w:bottom w:val="none" w:sz="0" w:space="0" w:color="auto"/>
        <w:right w:val="none" w:sz="0" w:space="0" w:color="auto"/>
      </w:divBdr>
    </w:div>
    <w:div w:id="779834541">
      <w:bodyDiv w:val="1"/>
      <w:marLeft w:val="0"/>
      <w:marRight w:val="0"/>
      <w:marTop w:val="0"/>
      <w:marBottom w:val="0"/>
      <w:divBdr>
        <w:top w:val="none" w:sz="0" w:space="0" w:color="auto"/>
        <w:left w:val="none" w:sz="0" w:space="0" w:color="auto"/>
        <w:bottom w:val="none" w:sz="0" w:space="0" w:color="auto"/>
        <w:right w:val="none" w:sz="0" w:space="0" w:color="auto"/>
      </w:divBdr>
    </w:div>
    <w:div w:id="1037508492">
      <w:bodyDiv w:val="1"/>
      <w:marLeft w:val="0"/>
      <w:marRight w:val="0"/>
      <w:marTop w:val="0"/>
      <w:marBottom w:val="0"/>
      <w:divBdr>
        <w:top w:val="none" w:sz="0" w:space="0" w:color="auto"/>
        <w:left w:val="none" w:sz="0" w:space="0" w:color="auto"/>
        <w:bottom w:val="none" w:sz="0" w:space="0" w:color="auto"/>
        <w:right w:val="none" w:sz="0" w:space="0" w:color="auto"/>
      </w:divBdr>
    </w:div>
    <w:div w:id="1117483441">
      <w:bodyDiv w:val="1"/>
      <w:marLeft w:val="0"/>
      <w:marRight w:val="0"/>
      <w:marTop w:val="0"/>
      <w:marBottom w:val="0"/>
      <w:divBdr>
        <w:top w:val="none" w:sz="0" w:space="0" w:color="auto"/>
        <w:left w:val="none" w:sz="0" w:space="0" w:color="auto"/>
        <w:bottom w:val="none" w:sz="0" w:space="0" w:color="auto"/>
        <w:right w:val="none" w:sz="0" w:space="0" w:color="auto"/>
      </w:divBdr>
    </w:div>
    <w:div w:id="1161773491">
      <w:bodyDiv w:val="1"/>
      <w:marLeft w:val="0"/>
      <w:marRight w:val="0"/>
      <w:marTop w:val="0"/>
      <w:marBottom w:val="0"/>
      <w:divBdr>
        <w:top w:val="none" w:sz="0" w:space="0" w:color="auto"/>
        <w:left w:val="none" w:sz="0" w:space="0" w:color="auto"/>
        <w:bottom w:val="none" w:sz="0" w:space="0" w:color="auto"/>
        <w:right w:val="none" w:sz="0" w:space="0" w:color="auto"/>
      </w:divBdr>
    </w:div>
    <w:div w:id="1294747906">
      <w:bodyDiv w:val="1"/>
      <w:marLeft w:val="0"/>
      <w:marRight w:val="0"/>
      <w:marTop w:val="0"/>
      <w:marBottom w:val="0"/>
      <w:divBdr>
        <w:top w:val="none" w:sz="0" w:space="0" w:color="auto"/>
        <w:left w:val="none" w:sz="0" w:space="0" w:color="auto"/>
        <w:bottom w:val="none" w:sz="0" w:space="0" w:color="auto"/>
        <w:right w:val="none" w:sz="0" w:space="0" w:color="auto"/>
      </w:divBdr>
    </w:div>
    <w:div w:id="1410155439">
      <w:bodyDiv w:val="1"/>
      <w:marLeft w:val="0"/>
      <w:marRight w:val="0"/>
      <w:marTop w:val="0"/>
      <w:marBottom w:val="0"/>
      <w:divBdr>
        <w:top w:val="none" w:sz="0" w:space="0" w:color="auto"/>
        <w:left w:val="none" w:sz="0" w:space="0" w:color="auto"/>
        <w:bottom w:val="none" w:sz="0" w:space="0" w:color="auto"/>
        <w:right w:val="none" w:sz="0" w:space="0" w:color="auto"/>
      </w:divBdr>
    </w:div>
    <w:div w:id="1515873931">
      <w:bodyDiv w:val="1"/>
      <w:marLeft w:val="0"/>
      <w:marRight w:val="0"/>
      <w:marTop w:val="0"/>
      <w:marBottom w:val="0"/>
      <w:divBdr>
        <w:top w:val="none" w:sz="0" w:space="0" w:color="auto"/>
        <w:left w:val="none" w:sz="0" w:space="0" w:color="auto"/>
        <w:bottom w:val="none" w:sz="0" w:space="0" w:color="auto"/>
        <w:right w:val="none" w:sz="0" w:space="0" w:color="auto"/>
      </w:divBdr>
    </w:div>
    <w:div w:id="1524635972">
      <w:bodyDiv w:val="1"/>
      <w:marLeft w:val="0"/>
      <w:marRight w:val="0"/>
      <w:marTop w:val="0"/>
      <w:marBottom w:val="0"/>
      <w:divBdr>
        <w:top w:val="none" w:sz="0" w:space="0" w:color="auto"/>
        <w:left w:val="none" w:sz="0" w:space="0" w:color="auto"/>
        <w:bottom w:val="none" w:sz="0" w:space="0" w:color="auto"/>
        <w:right w:val="none" w:sz="0" w:space="0" w:color="auto"/>
      </w:divBdr>
    </w:div>
    <w:div w:id="1627808230">
      <w:bodyDiv w:val="1"/>
      <w:marLeft w:val="0"/>
      <w:marRight w:val="0"/>
      <w:marTop w:val="0"/>
      <w:marBottom w:val="0"/>
      <w:divBdr>
        <w:top w:val="none" w:sz="0" w:space="0" w:color="auto"/>
        <w:left w:val="none" w:sz="0" w:space="0" w:color="auto"/>
        <w:bottom w:val="none" w:sz="0" w:space="0" w:color="auto"/>
        <w:right w:val="none" w:sz="0" w:space="0" w:color="auto"/>
      </w:divBdr>
    </w:div>
    <w:div w:id="1771898981">
      <w:bodyDiv w:val="1"/>
      <w:marLeft w:val="0"/>
      <w:marRight w:val="0"/>
      <w:marTop w:val="0"/>
      <w:marBottom w:val="0"/>
      <w:divBdr>
        <w:top w:val="none" w:sz="0" w:space="0" w:color="auto"/>
        <w:left w:val="none" w:sz="0" w:space="0" w:color="auto"/>
        <w:bottom w:val="none" w:sz="0" w:space="0" w:color="auto"/>
        <w:right w:val="none" w:sz="0" w:space="0" w:color="auto"/>
      </w:divBdr>
    </w:div>
    <w:div w:id="1837306182">
      <w:bodyDiv w:val="1"/>
      <w:marLeft w:val="0"/>
      <w:marRight w:val="0"/>
      <w:marTop w:val="0"/>
      <w:marBottom w:val="0"/>
      <w:divBdr>
        <w:top w:val="none" w:sz="0" w:space="0" w:color="auto"/>
        <w:left w:val="none" w:sz="0" w:space="0" w:color="auto"/>
        <w:bottom w:val="none" w:sz="0" w:space="0" w:color="auto"/>
        <w:right w:val="none" w:sz="0" w:space="0" w:color="auto"/>
      </w:divBdr>
    </w:div>
    <w:div w:id="1889341730">
      <w:bodyDiv w:val="1"/>
      <w:marLeft w:val="0"/>
      <w:marRight w:val="0"/>
      <w:marTop w:val="0"/>
      <w:marBottom w:val="0"/>
      <w:divBdr>
        <w:top w:val="none" w:sz="0" w:space="0" w:color="auto"/>
        <w:left w:val="none" w:sz="0" w:space="0" w:color="auto"/>
        <w:bottom w:val="none" w:sz="0" w:space="0" w:color="auto"/>
        <w:right w:val="none" w:sz="0" w:space="0" w:color="auto"/>
      </w:divBdr>
    </w:div>
    <w:div w:id="1914773305">
      <w:bodyDiv w:val="1"/>
      <w:marLeft w:val="0"/>
      <w:marRight w:val="0"/>
      <w:marTop w:val="0"/>
      <w:marBottom w:val="0"/>
      <w:divBdr>
        <w:top w:val="none" w:sz="0" w:space="0" w:color="auto"/>
        <w:left w:val="none" w:sz="0" w:space="0" w:color="auto"/>
        <w:bottom w:val="none" w:sz="0" w:space="0" w:color="auto"/>
        <w:right w:val="none" w:sz="0" w:space="0" w:color="auto"/>
      </w:divBdr>
    </w:div>
    <w:div w:id="2047483238">
      <w:bodyDiv w:val="1"/>
      <w:marLeft w:val="0"/>
      <w:marRight w:val="0"/>
      <w:marTop w:val="0"/>
      <w:marBottom w:val="0"/>
      <w:divBdr>
        <w:top w:val="none" w:sz="0" w:space="0" w:color="auto"/>
        <w:left w:val="none" w:sz="0" w:space="0" w:color="auto"/>
        <w:bottom w:val="none" w:sz="0" w:space="0" w:color="auto"/>
        <w:right w:val="none" w:sz="0" w:space="0" w:color="auto"/>
      </w:divBdr>
    </w:div>
    <w:div w:id="2094692809">
      <w:bodyDiv w:val="1"/>
      <w:marLeft w:val="0"/>
      <w:marRight w:val="0"/>
      <w:marTop w:val="0"/>
      <w:marBottom w:val="0"/>
      <w:divBdr>
        <w:top w:val="none" w:sz="0" w:space="0" w:color="auto"/>
        <w:left w:val="none" w:sz="0" w:space="0" w:color="auto"/>
        <w:bottom w:val="none" w:sz="0" w:space="0" w:color="auto"/>
        <w:right w:val="none" w:sz="0" w:space="0" w:color="auto"/>
      </w:divBdr>
    </w:div>
    <w:div w:id="214650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2374889F9D54F149BFDEE1A94B7B12B8" ma:contentTypeVersion="10" ma:contentTypeDescription="Crear nuevo documento." ma:contentTypeScope="" ma:versionID="fe540330409b9e8311dad131ddf4860e">
  <xsd:schema xmlns:xsd="http://www.w3.org/2001/XMLSchema" xmlns:xs="http://www.w3.org/2001/XMLSchema" xmlns:p="http://schemas.microsoft.com/office/2006/metadata/properties" xmlns:ns3="ac461346-30ef-48c5-b48e-b1c0cb51132e" targetNamespace="http://schemas.microsoft.com/office/2006/metadata/properties" ma:root="true" ma:fieldsID="7e6b496042011a257aa06958e428a45d" ns3:_="">
    <xsd:import namespace="ac461346-30ef-48c5-b48e-b1c0cb51132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461346-30ef-48c5-b48e-b1c0cb511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2026DA-DAA8-4AAF-9D35-BDD5A03B4D90}">
  <ds:schemaRefs>
    <ds:schemaRef ds:uri="http://schemas.microsoft.com/sharepoint/v3/contenttype/forms"/>
  </ds:schemaRefs>
</ds:datastoreItem>
</file>

<file path=customXml/itemProps2.xml><?xml version="1.0" encoding="utf-8"?>
<ds:datastoreItem xmlns:ds="http://schemas.openxmlformats.org/officeDocument/2006/customXml" ds:itemID="{A20612C6-B492-4413-B2FE-FB9ADF39E0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A2908C-312F-4CC0-92A9-75CD2C5B94DB}">
  <ds:schemaRefs>
    <ds:schemaRef ds:uri="http://schemas.openxmlformats.org/officeDocument/2006/bibliography"/>
  </ds:schemaRefs>
</ds:datastoreItem>
</file>

<file path=customXml/itemProps4.xml><?xml version="1.0" encoding="utf-8"?>
<ds:datastoreItem xmlns:ds="http://schemas.openxmlformats.org/officeDocument/2006/customXml" ds:itemID="{836A86D9-08A9-4925-A78C-61EC8CCFB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461346-30ef-48c5-b48e-b1c0cb511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538</Words>
  <Characters>2963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 Edrix Rafael Fuentes Onate</dc:creator>
  <cp:keywords/>
  <dc:description/>
  <cp:lastModifiedBy>OPS. Aura Maritza Cortes Bermeo</cp:lastModifiedBy>
  <cp:revision>5</cp:revision>
  <cp:lastPrinted>2021-07-12T22:34:00Z</cp:lastPrinted>
  <dcterms:created xsi:type="dcterms:W3CDTF">2022-08-23T16:38:00Z</dcterms:created>
  <dcterms:modified xsi:type="dcterms:W3CDTF">2022-11-03T14:57:00Z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0x0101002374889F9D54F149BFDEE1A94B7B12B8</vt:lpwstr>
  </property>
</Properties>
</file>